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CB5ECD" w:rsidRPr="006372D5" w:rsidRDefault="00CB5ECD" w:rsidP="006372D5">
      <w:pPr>
        <w:spacing w:line="360" w:lineRule="auto"/>
        <w:jc w:val="center"/>
        <w:rPr>
          <w:rFonts w:ascii="Arial" w:hAnsi="Arial" w:cs="Arial"/>
          <w:b/>
          <w:color w:val="002060"/>
          <w:sz w:val="40"/>
          <w:szCs w:val="40"/>
        </w:rPr>
      </w:pPr>
      <w:bookmarkStart w:id="0" w:name="_GoBack"/>
      <w:bookmarkEnd w:id="0"/>
      <w:r w:rsidRPr="006372D5">
        <w:rPr>
          <w:rFonts w:ascii="Arial" w:hAnsi="Arial" w:cs="Arial"/>
          <w:b/>
          <w:color w:val="002060"/>
          <w:sz w:val="40"/>
          <w:szCs w:val="40"/>
        </w:rPr>
        <w:t>Как приучить ребёнка слушать музыку дома?</w:t>
      </w:r>
    </w:p>
    <w:p w:rsidR="006372D5" w:rsidRPr="006372D5" w:rsidRDefault="006372D5" w:rsidP="006372D5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6372D5">
        <w:rPr>
          <w:rFonts w:ascii="Arial" w:hAnsi="Arial" w:cs="Arial"/>
          <w:b/>
          <w:noProof/>
          <w:color w:val="002060"/>
          <w:sz w:val="36"/>
          <w:szCs w:val="36"/>
        </w:rPr>
        <w:lastRenderedPageBreak/>
        <w:drawing>
          <wp:inline distT="0" distB="0" distL="0" distR="0">
            <wp:extent cx="1891931" cy="1262864"/>
            <wp:effectExtent l="0" t="0" r="0" b="0"/>
            <wp:docPr id="2" name="Рисунок 2" descr="https://vtemu.by/wp-content/uploads/2017/10/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temu.by/wp-content/uploads/2017/10/8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02" cy="127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D5" w:rsidRDefault="006372D5" w:rsidP="006C773F">
      <w:pPr>
        <w:ind w:firstLine="567"/>
        <w:jc w:val="both"/>
        <w:rPr>
          <w:rFonts w:ascii="Arial" w:hAnsi="Arial" w:cs="Arial"/>
          <w:sz w:val="32"/>
          <w:szCs w:val="32"/>
        </w:rPr>
        <w:sectPr w:rsidR="006372D5" w:rsidSect="006372D5">
          <w:pgSz w:w="11906" w:h="16838"/>
          <w:pgMar w:top="1134" w:right="1134" w:bottom="1134" w:left="1134" w:header="709" w:footer="709" w:gutter="0"/>
          <w:pgBorders w:offsetFrom="page">
            <w:top w:val="thickThinSmallGap" w:sz="24" w:space="24" w:color="C00000"/>
            <w:left w:val="thickThinSmallGap" w:sz="24" w:space="24" w:color="C00000"/>
            <w:bottom w:val="thickThinSmallGap" w:sz="24" w:space="24" w:color="C00000"/>
            <w:right w:val="thickThinSmallGap" w:sz="24" w:space="24" w:color="C00000"/>
          </w:pgBorders>
          <w:cols w:num="2" w:space="282"/>
          <w:docGrid w:linePitch="360"/>
        </w:sectPr>
      </w:pPr>
    </w:p>
    <w:p w:rsidR="006C773F" w:rsidRPr="006372D5" w:rsidRDefault="006372D5" w:rsidP="006C773F">
      <w:pPr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Первая рекомендация – </w:t>
      </w:r>
      <w:r w:rsidR="00CB5ECD" w:rsidRPr="006372D5">
        <w:rPr>
          <w:rFonts w:ascii="Arial" w:hAnsi="Arial" w:cs="Arial"/>
          <w:sz w:val="32"/>
          <w:szCs w:val="32"/>
        </w:rPr>
        <w:t xml:space="preserve">создание в доме фонотеки. </w:t>
      </w:r>
      <w:r>
        <w:rPr>
          <w:rFonts w:ascii="Arial" w:hAnsi="Arial" w:cs="Arial"/>
          <w:sz w:val="32"/>
          <w:szCs w:val="32"/>
        </w:rPr>
        <w:t>С</w:t>
      </w:r>
      <w:r w:rsidR="00CB5ECD" w:rsidRPr="006372D5">
        <w:rPr>
          <w:rFonts w:ascii="Arial" w:hAnsi="Arial" w:cs="Arial"/>
          <w:sz w:val="32"/>
          <w:szCs w:val="32"/>
        </w:rPr>
        <w:t>овету</w:t>
      </w:r>
      <w:r>
        <w:rPr>
          <w:rFonts w:ascii="Arial" w:hAnsi="Arial" w:cs="Arial"/>
          <w:sz w:val="32"/>
          <w:szCs w:val="32"/>
        </w:rPr>
        <w:t>ю</w:t>
      </w:r>
      <w:r w:rsidR="00CB5ECD" w:rsidRPr="006372D5">
        <w:rPr>
          <w:rFonts w:ascii="Arial" w:hAnsi="Arial" w:cs="Arial"/>
          <w:sz w:val="32"/>
          <w:szCs w:val="32"/>
        </w:rPr>
        <w:t xml:space="preserve"> родителям вначале приобретать записи детских музыкальных сказок, таких, как: "Теремок", "Лиса, заяц и петух" </w:t>
      </w:r>
      <w:r w:rsidRPr="006372D5">
        <w:rPr>
          <w:rFonts w:ascii="Arial" w:hAnsi="Arial" w:cs="Arial"/>
          <w:sz w:val="32"/>
          <w:szCs w:val="32"/>
        </w:rPr>
        <w:t xml:space="preserve">"Про зайчат", </w:t>
      </w:r>
      <w:r>
        <w:rPr>
          <w:rFonts w:ascii="Arial" w:hAnsi="Arial" w:cs="Arial"/>
          <w:sz w:val="32"/>
          <w:szCs w:val="32"/>
        </w:rPr>
        <w:t xml:space="preserve">"Слоненок пошел учиться" </w:t>
      </w:r>
      <w:r w:rsidR="00CB5ECD" w:rsidRPr="006372D5">
        <w:rPr>
          <w:rFonts w:ascii="Arial" w:hAnsi="Arial" w:cs="Arial"/>
          <w:sz w:val="32"/>
          <w:szCs w:val="32"/>
        </w:rPr>
        <w:t xml:space="preserve">и т. п. </w:t>
      </w:r>
    </w:p>
    <w:p w:rsidR="006C773F" w:rsidRPr="006372D5" w:rsidRDefault="006372D5" w:rsidP="006C773F">
      <w:pPr>
        <w:ind w:firstLine="567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  <w:u w:val="single"/>
        </w:rPr>
        <w:t>Следующие этапы</w:t>
      </w:r>
      <w:r>
        <w:rPr>
          <w:rFonts w:ascii="Arial" w:hAnsi="Arial" w:cs="Arial"/>
          <w:sz w:val="32"/>
          <w:szCs w:val="32"/>
        </w:rPr>
        <w:t xml:space="preserve"> – </w:t>
      </w:r>
      <w:r w:rsidR="00CB5ECD" w:rsidRPr="006372D5">
        <w:rPr>
          <w:rFonts w:ascii="Arial" w:hAnsi="Arial" w:cs="Arial"/>
          <w:sz w:val="32"/>
          <w:szCs w:val="32"/>
        </w:rPr>
        <w:t xml:space="preserve">пополнение семейной фонотеки произведениями русской и зарубежной классики, образцами народного творчества, музыкой советских композиторов, классической джазовой и развлекательной музыкой. Включите качественную запись музыкального произведения (желательно композитора-классика, например, «Рондо» Моцарта) на тихой звучности. И не ограничивайте деятельность ребёнка. Включайте запись несколько дней подряд, и вы увидите, как ребёнок начинает прислушиваться. Здесь срабатывает принцип восприятия уже знакомого произведения. Во время прослушивания музыки, у детей развиваются многие психические процессы, такие как: </w:t>
      </w:r>
    </w:p>
    <w:p w:rsidR="006C773F" w:rsidRPr="006372D5" w:rsidRDefault="00CB5ECD" w:rsidP="006C773F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t xml:space="preserve">Память </w:t>
      </w:r>
    </w:p>
    <w:p w:rsidR="006C773F" w:rsidRPr="006372D5" w:rsidRDefault="00CB5ECD" w:rsidP="006C773F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t xml:space="preserve">Образное мышление </w:t>
      </w:r>
    </w:p>
    <w:p w:rsidR="006C773F" w:rsidRPr="006372D5" w:rsidRDefault="00CB5ECD" w:rsidP="006C773F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t xml:space="preserve">Воображение, как один из важных процессов мышления. </w:t>
      </w:r>
    </w:p>
    <w:p w:rsidR="006C773F" w:rsidRPr="006372D5" w:rsidRDefault="00CB5ECD" w:rsidP="006C773F">
      <w:pPr>
        <w:ind w:firstLine="567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t xml:space="preserve">Только сопоставляя услышанное со своим жизненным опытом, ребёнок научится чувствовать оттенки настроения в произведении, сможет узнавать персонажи по звучанию инструментов, и это будет способствовать расширению словарного запаса ребёнка. Из «натуральных» (по Л.С. Выготскому) эти процессы к концу дошкольного возраста должны стать «культурными», то есть превратиться в высшие психические функции, произвольные и опосредствованные. </w:t>
      </w:r>
    </w:p>
    <w:p w:rsidR="006C773F" w:rsidRPr="006372D5" w:rsidRDefault="00CB5ECD" w:rsidP="00D7615A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lastRenderedPageBreak/>
        <w:t xml:space="preserve">Эстетическое воспитание является одним из компонентов содержания семейного воспитания. Но привить детям любовь к музыке сможет тот человек, который сам глубоко воспринимает и тонко чувствует музыку. В слушании музыки важна доступность для понимания и изобразительность, откуда ребёнок сможет впоследствии черпать образы для своего творчества. Особый вид слушания музыки представляют собой рассказы с музыкальными иллюстрациями, что также способствует развитию воображения. С этой целью рекомендуется также </w:t>
      </w:r>
      <w:proofErr w:type="spellStart"/>
      <w:r w:rsidRPr="006372D5">
        <w:rPr>
          <w:rFonts w:ascii="Arial" w:hAnsi="Arial" w:cs="Arial"/>
          <w:sz w:val="32"/>
          <w:szCs w:val="32"/>
        </w:rPr>
        <w:t>фрагментальный</w:t>
      </w:r>
      <w:proofErr w:type="spellEnd"/>
      <w:r w:rsidRPr="006372D5">
        <w:rPr>
          <w:rFonts w:ascii="Arial" w:hAnsi="Arial" w:cs="Arial"/>
          <w:sz w:val="32"/>
          <w:szCs w:val="32"/>
        </w:rPr>
        <w:t xml:space="preserve"> просмотр вместе с ребёнком выборочных сюжетов полнометражного мультфильма работы студии Уолта Диснея «Фантазии» (классическая музыка известных композиторов в сочетании с мультипликационными образами на известные сказки, притчи). Слушание музыки и параллельный зрительный ряд доставляет детям большое удовольствие. Они эмоционально реагируют на неё, накапливают опыт музыкальных впечатлений. </w:t>
      </w:r>
    </w:p>
    <w:p w:rsidR="00D7615A" w:rsidRDefault="00CB5ECD" w:rsidP="00D7615A">
      <w:pPr>
        <w:spacing w:after="0"/>
        <w:ind w:firstLine="567"/>
        <w:jc w:val="both"/>
        <w:rPr>
          <w:rFonts w:ascii="Arial" w:hAnsi="Arial" w:cs="Arial"/>
          <w:sz w:val="32"/>
          <w:szCs w:val="32"/>
        </w:rPr>
      </w:pPr>
      <w:r w:rsidRPr="006372D5">
        <w:rPr>
          <w:rFonts w:ascii="Arial" w:hAnsi="Arial" w:cs="Arial"/>
          <w:sz w:val="32"/>
          <w:szCs w:val="32"/>
        </w:rPr>
        <w:t>Формируя музыкальное восприятие у детей, следует предлагать для прослушивания музыку разного характера, что вызывает у детей соответствующее эмоциональное состояние. Большая работа над восприятием музыки проводится в ДОУ при подготовке к Новогоднему празднику, в основу слушания музыки на занятиях положен балет П.И.Чайковского "Щелкунчик", музыка природы, песни о празднике. Дети слушают фрагменты балета, например, Марш, тему Щелкунчика, Китайский танец, Танец пастушков и Феи Драже, Вальс цветов. Музыка, как известно, воздействует, прежде всего, на чувства человека, вызывает определенное настроение, сопереживание героям. Знакомство с разнообразными музыкальными произведениями, содержащими разнохарактерные образы, обогащает детей эмоционально.</w:t>
      </w:r>
    </w:p>
    <w:p w:rsidR="0027630E" w:rsidRPr="0027630E" w:rsidRDefault="006372D5" w:rsidP="0027630E">
      <w:pPr>
        <w:spacing w:after="0"/>
        <w:jc w:val="right"/>
        <w:rPr>
          <w:rFonts w:ascii="Arial" w:hAnsi="Arial" w:cs="Arial"/>
          <w:i/>
          <w:sz w:val="24"/>
          <w:szCs w:val="28"/>
        </w:rPr>
      </w:pPr>
      <w:r w:rsidRPr="0027630E">
        <w:rPr>
          <w:rFonts w:ascii="Arial" w:hAnsi="Arial" w:cs="Arial"/>
          <w:i/>
          <w:sz w:val="24"/>
          <w:szCs w:val="28"/>
        </w:rPr>
        <w:t>Подго</w:t>
      </w:r>
      <w:r w:rsidR="00D7615A" w:rsidRPr="0027630E">
        <w:rPr>
          <w:rFonts w:ascii="Arial" w:hAnsi="Arial" w:cs="Arial"/>
          <w:i/>
          <w:sz w:val="24"/>
          <w:szCs w:val="28"/>
        </w:rPr>
        <w:t xml:space="preserve">товила: </w:t>
      </w:r>
      <w:r w:rsidRPr="0027630E">
        <w:rPr>
          <w:rFonts w:ascii="Arial" w:hAnsi="Arial" w:cs="Arial"/>
          <w:i/>
          <w:sz w:val="24"/>
          <w:szCs w:val="28"/>
        </w:rPr>
        <w:t xml:space="preserve">Усанина </w:t>
      </w:r>
      <w:r w:rsidR="00D7615A" w:rsidRPr="0027630E">
        <w:rPr>
          <w:rFonts w:ascii="Arial" w:hAnsi="Arial" w:cs="Arial"/>
          <w:i/>
          <w:sz w:val="24"/>
          <w:szCs w:val="28"/>
        </w:rPr>
        <w:t>Гульнара Г</w:t>
      </w:r>
      <w:r w:rsidR="0027630E">
        <w:rPr>
          <w:rFonts w:ascii="Arial" w:hAnsi="Arial" w:cs="Arial"/>
          <w:i/>
          <w:sz w:val="24"/>
          <w:szCs w:val="28"/>
        </w:rPr>
        <w:t>абдулхаевна</w:t>
      </w:r>
      <w:r w:rsidR="0027630E" w:rsidRPr="0027630E">
        <w:rPr>
          <w:rFonts w:ascii="Arial" w:hAnsi="Arial" w:cs="Arial"/>
          <w:i/>
          <w:sz w:val="24"/>
          <w:szCs w:val="28"/>
        </w:rPr>
        <w:t xml:space="preserve"> – </w:t>
      </w:r>
    </w:p>
    <w:p w:rsidR="0027630E" w:rsidRDefault="0027630E" w:rsidP="0027630E">
      <w:pPr>
        <w:spacing w:after="0"/>
        <w:jc w:val="right"/>
        <w:rPr>
          <w:rFonts w:ascii="Arial" w:hAnsi="Arial" w:cs="Arial"/>
          <w:i/>
          <w:sz w:val="24"/>
          <w:szCs w:val="28"/>
        </w:rPr>
      </w:pPr>
      <w:r w:rsidRPr="0027630E">
        <w:rPr>
          <w:rFonts w:ascii="Arial" w:hAnsi="Arial" w:cs="Arial"/>
          <w:i/>
          <w:sz w:val="24"/>
          <w:szCs w:val="28"/>
        </w:rPr>
        <w:t xml:space="preserve">музыкальный руководитель </w:t>
      </w:r>
    </w:p>
    <w:p w:rsidR="006372D5" w:rsidRPr="0027630E" w:rsidRDefault="0027630E" w:rsidP="0027630E">
      <w:pPr>
        <w:spacing w:after="0"/>
        <w:jc w:val="right"/>
        <w:rPr>
          <w:rFonts w:ascii="Arial" w:hAnsi="Arial" w:cs="Arial"/>
          <w:i/>
          <w:sz w:val="24"/>
          <w:szCs w:val="28"/>
        </w:rPr>
      </w:pPr>
      <w:r w:rsidRPr="0027630E">
        <w:rPr>
          <w:rFonts w:ascii="Arial" w:hAnsi="Arial" w:cs="Arial"/>
          <w:i/>
          <w:sz w:val="24"/>
          <w:szCs w:val="28"/>
        </w:rPr>
        <w:t>МБДОУ – детский сад компенсирующего вида №244</w:t>
      </w:r>
    </w:p>
    <w:sectPr w:rsidR="006372D5" w:rsidRPr="0027630E" w:rsidSect="006372D5">
      <w:type w:val="continuous"/>
      <w:pgSz w:w="11906" w:h="16838"/>
      <w:pgMar w:top="1134" w:right="1134" w:bottom="1134" w:left="1134" w:header="709" w:footer="709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7B3"/>
    <w:multiLevelType w:val="hybridMultilevel"/>
    <w:tmpl w:val="202A4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5E03C9"/>
    <w:multiLevelType w:val="hybridMultilevel"/>
    <w:tmpl w:val="223CBB60"/>
    <w:lvl w:ilvl="0" w:tplc="C5980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CD"/>
    <w:rsid w:val="0027630E"/>
    <w:rsid w:val="00403828"/>
    <w:rsid w:val="006372D5"/>
    <w:rsid w:val="006C773F"/>
    <w:rsid w:val="009664AF"/>
    <w:rsid w:val="00C25A34"/>
    <w:rsid w:val="00CB5ECD"/>
    <w:rsid w:val="00D24B04"/>
    <w:rsid w:val="00D7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Юля</cp:lastModifiedBy>
  <cp:revision>2</cp:revision>
  <dcterms:created xsi:type="dcterms:W3CDTF">2019-04-07T17:53:00Z</dcterms:created>
  <dcterms:modified xsi:type="dcterms:W3CDTF">2019-04-07T17:53:00Z</dcterms:modified>
</cp:coreProperties>
</file>