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D10" w:rsidRPr="00A91706" w:rsidRDefault="00891D10" w:rsidP="00891D10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tbl>
      <w:tblPr>
        <w:tblW w:w="9780" w:type="dxa"/>
        <w:jc w:val="center"/>
        <w:tblLook w:val="04A0" w:firstRow="1" w:lastRow="0" w:firstColumn="1" w:lastColumn="0" w:noHBand="0" w:noVBand="1"/>
      </w:tblPr>
      <w:tblGrid>
        <w:gridCol w:w="4395"/>
        <w:gridCol w:w="849"/>
        <w:gridCol w:w="4536"/>
      </w:tblGrid>
      <w:tr w:rsidR="00891D10" w:rsidRPr="006714A2" w:rsidTr="00DE170B">
        <w:trPr>
          <w:trHeight w:val="1993"/>
          <w:jc w:val="center"/>
        </w:trPr>
        <w:tc>
          <w:tcPr>
            <w:tcW w:w="4395" w:type="dxa"/>
            <w:shd w:val="clear" w:color="auto" w:fill="auto"/>
          </w:tcPr>
          <w:p w:rsidR="00891D10" w:rsidRPr="006714A2" w:rsidRDefault="00891D10" w:rsidP="00DE170B">
            <w:pPr>
              <w:spacing w:after="0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14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СОГЛАСОВАНО</w:t>
            </w:r>
          </w:p>
          <w:p w:rsidR="00891D10" w:rsidRPr="006714A2" w:rsidRDefault="00891D10" w:rsidP="00DE170B">
            <w:pPr>
              <w:spacing w:after="0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14A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</w:t>
            </w:r>
            <w:r w:rsidRPr="006714A2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МБУ ДО ЦДТ «Галактика»</w:t>
            </w:r>
          </w:p>
          <w:p w:rsidR="00891D10" w:rsidRPr="006714A2" w:rsidRDefault="00891D10" w:rsidP="00DE170B">
            <w:pPr>
              <w:spacing w:after="0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14A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Орджоникидзевского района</w:t>
            </w:r>
          </w:p>
          <w:p w:rsidR="00891D10" w:rsidRPr="006714A2" w:rsidRDefault="00891D10" w:rsidP="00DE170B">
            <w:pPr>
              <w:spacing w:after="0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14A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города Екатеринбурга</w:t>
            </w:r>
          </w:p>
          <w:p w:rsidR="00891D10" w:rsidRPr="006714A2" w:rsidRDefault="00891D10" w:rsidP="00DE170B">
            <w:pPr>
              <w:spacing w:after="0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91D10" w:rsidRPr="006714A2" w:rsidRDefault="00891D10" w:rsidP="00DE170B">
            <w:pPr>
              <w:spacing w:after="0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14A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______________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М. А. Загуменных</w:t>
            </w:r>
          </w:p>
        </w:tc>
        <w:tc>
          <w:tcPr>
            <w:tcW w:w="849" w:type="dxa"/>
            <w:shd w:val="clear" w:color="auto" w:fill="auto"/>
          </w:tcPr>
          <w:p w:rsidR="00891D10" w:rsidRPr="006714A2" w:rsidRDefault="00891D10" w:rsidP="00DE170B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891D10" w:rsidRPr="006714A2" w:rsidRDefault="00891D10" w:rsidP="00DE170B">
            <w:pPr>
              <w:spacing w:after="0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14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УТВЕРЖДАЮ</w:t>
            </w:r>
          </w:p>
          <w:p w:rsidR="00891D10" w:rsidRPr="006714A2" w:rsidRDefault="00891D10" w:rsidP="00DE170B">
            <w:pPr>
              <w:spacing w:after="0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14A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Начальник Управления образования</w:t>
            </w:r>
          </w:p>
          <w:p w:rsidR="00891D10" w:rsidRPr="006714A2" w:rsidRDefault="00891D10" w:rsidP="00DE170B">
            <w:pPr>
              <w:spacing w:after="0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14A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Орджоникидзевского района</w:t>
            </w:r>
          </w:p>
          <w:p w:rsidR="00891D10" w:rsidRPr="006714A2" w:rsidRDefault="00891D10" w:rsidP="00DE170B">
            <w:pPr>
              <w:spacing w:after="0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14A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Департамента образования </w:t>
            </w:r>
          </w:p>
          <w:p w:rsidR="00891D10" w:rsidRPr="006714A2" w:rsidRDefault="00891D10" w:rsidP="00DE170B">
            <w:pPr>
              <w:spacing w:after="0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14A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Администрации города Екатеринбурга</w:t>
            </w:r>
          </w:p>
          <w:p w:rsidR="00891D10" w:rsidRPr="006714A2" w:rsidRDefault="00891D10" w:rsidP="00DE170B">
            <w:pPr>
              <w:spacing w:after="0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91D10" w:rsidRPr="006714A2" w:rsidRDefault="00891D10" w:rsidP="00DE170B">
            <w:pPr>
              <w:spacing w:after="0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14A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__________________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Ю.Г.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Чергинец</w:t>
            </w:r>
            <w:proofErr w:type="spellEnd"/>
          </w:p>
        </w:tc>
      </w:tr>
    </w:tbl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14A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  <w:r w:rsidRPr="006714A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о районном конкурсе чтецов «Защитникам Отечества посвящается…»</w:t>
      </w: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14A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1.1 Конкурс чтецов «Защитникам Отечества посвящается…» (далее Конкурс) проводится в соответствии с утвержденным </w:t>
      </w:r>
      <w:hyperlink r:id="rId6" w:tooltip="Планы мероприятий" w:history="1">
        <w:r w:rsidRPr="006714A2">
          <w:rPr>
            <w:rFonts w:ascii="Times New Roman" w:eastAsia="Times New Roman" w:hAnsi="Times New Roman"/>
            <w:sz w:val="24"/>
            <w:szCs w:val="24"/>
            <w:bdr w:val="none" w:sz="0" w:space="0" w:color="auto" w:frame="1"/>
            <w:lang w:eastAsia="ru-RU"/>
          </w:rPr>
          <w:t>планом мероприятий</w:t>
        </w:r>
      </w:hyperlink>
      <w:r w:rsidRPr="006714A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гражданско-патриотического проекта города Екатеринбурга «Наследники России»</w:t>
      </w: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1.2 Настоящее Положение</w:t>
      </w:r>
      <w:r w:rsidRPr="006714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регламентирует цели, задачи, условия и порядок проведения Конкурса.</w:t>
      </w:r>
    </w:p>
    <w:p w:rsidR="00891D10" w:rsidRPr="006714A2" w:rsidRDefault="00891D10" w:rsidP="00891D10">
      <w:pPr>
        <w:shd w:val="clear" w:color="auto" w:fill="FFFFFF"/>
        <w:spacing w:before="100" w:beforeAutospacing="1" w:after="0" w:line="240" w:lineRule="auto"/>
        <w:contextualSpacing/>
        <w:mirrorIndents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1.3.</w:t>
      </w:r>
      <w:r w:rsidRPr="006714A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Цели Конкурса:</w:t>
      </w:r>
    </w:p>
    <w:p w:rsidR="00891D10" w:rsidRPr="006714A2" w:rsidRDefault="00891D10" w:rsidP="00891D10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284"/>
        </w:tabs>
        <w:autoSpaceDE/>
        <w:autoSpaceDN/>
        <w:spacing w:after="100" w:afterAutospacing="1"/>
        <w:ind w:left="0" w:firstLine="426"/>
        <w:contextualSpacing/>
        <w:mirrorIndents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bCs/>
          <w:color w:val="000000"/>
          <w:sz w:val="24"/>
          <w:szCs w:val="24"/>
          <w:bdr w:val="none" w:sz="0" w:space="0" w:color="auto" w:frame="1"/>
          <w:lang w:eastAsia="ru-RU"/>
        </w:rPr>
        <w:t>содействие гражданско-патриотическому и духовно-нравственному воспитанию подрастающего поколения</w:t>
      </w:r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891D10" w:rsidRPr="006714A2" w:rsidRDefault="00891D10" w:rsidP="00891D10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284"/>
        </w:tabs>
        <w:autoSpaceDE/>
        <w:autoSpaceDN/>
        <w:spacing w:before="100" w:beforeAutospacing="1" w:after="100" w:afterAutospacing="1"/>
        <w:ind w:left="0" w:firstLine="426"/>
        <w:contextualSpacing/>
        <w:mirrorIndents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bCs/>
          <w:color w:val="000000"/>
          <w:sz w:val="24"/>
          <w:szCs w:val="24"/>
          <w:bdr w:val="none" w:sz="0" w:space="0" w:color="auto" w:frame="1"/>
          <w:lang w:eastAsia="ru-RU"/>
        </w:rPr>
        <w:t>популяризация искусства художественного чтения;</w:t>
      </w:r>
    </w:p>
    <w:p w:rsidR="00891D10" w:rsidRPr="006714A2" w:rsidRDefault="00891D10" w:rsidP="00891D10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284"/>
        </w:tabs>
        <w:autoSpaceDE/>
        <w:autoSpaceDN/>
        <w:spacing w:before="100" w:beforeAutospacing="1"/>
        <w:ind w:left="0" w:firstLine="426"/>
        <w:contextualSpacing/>
        <w:mirrorIndents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bCs/>
          <w:color w:val="000000"/>
          <w:sz w:val="24"/>
          <w:szCs w:val="24"/>
          <w:bdr w:val="none" w:sz="0" w:space="0" w:color="auto" w:frame="1"/>
          <w:lang w:eastAsia="ru-RU"/>
        </w:rPr>
        <w:t>выявление и поддержка одарённых детей и молодежи.</w:t>
      </w:r>
    </w:p>
    <w:p w:rsidR="00891D10" w:rsidRPr="006714A2" w:rsidRDefault="00891D10" w:rsidP="00891D10">
      <w:pPr>
        <w:shd w:val="clear" w:color="auto" w:fill="FFFFFF"/>
        <w:spacing w:after="0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14A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1.4. Задачи Конкурса:</w:t>
      </w:r>
    </w:p>
    <w:p w:rsidR="00891D10" w:rsidRPr="006714A2" w:rsidRDefault="00891D10" w:rsidP="00891D10">
      <w:pPr>
        <w:pStyle w:val="a4"/>
        <w:widowControl/>
        <w:numPr>
          <w:ilvl w:val="0"/>
          <w:numId w:val="4"/>
        </w:numPr>
        <w:shd w:val="clear" w:color="auto" w:fill="FFFFFF"/>
        <w:tabs>
          <w:tab w:val="left" w:pos="709"/>
        </w:tabs>
        <w:autoSpaceDE/>
        <w:autoSpaceDN/>
        <w:spacing w:after="100" w:afterAutospacing="1"/>
        <w:ind w:left="0" w:firstLine="426"/>
        <w:contextualSpacing/>
        <w:mirrorIndents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>прививать чувство гордости и любви за свой народ, свою страну, её защитников;</w:t>
      </w:r>
    </w:p>
    <w:p w:rsidR="00891D10" w:rsidRPr="006714A2" w:rsidRDefault="00891D10" w:rsidP="00891D10">
      <w:pPr>
        <w:pStyle w:val="a4"/>
        <w:widowControl/>
        <w:numPr>
          <w:ilvl w:val="0"/>
          <w:numId w:val="4"/>
        </w:numPr>
        <w:shd w:val="clear" w:color="auto" w:fill="FFFFFF"/>
        <w:tabs>
          <w:tab w:val="left" w:pos="709"/>
        </w:tabs>
        <w:autoSpaceDE/>
        <w:autoSpaceDN/>
        <w:spacing w:before="100" w:beforeAutospacing="1" w:after="100" w:afterAutospacing="1"/>
        <w:ind w:left="0" w:firstLine="426"/>
        <w:contextualSpacing/>
        <w:mirrorIndents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>расширять и углублять знания по биографии и творчеству российских поэтов;</w:t>
      </w:r>
    </w:p>
    <w:p w:rsidR="00891D10" w:rsidRPr="006714A2" w:rsidRDefault="00891D10" w:rsidP="00891D10">
      <w:pPr>
        <w:pStyle w:val="a4"/>
        <w:widowControl/>
        <w:numPr>
          <w:ilvl w:val="0"/>
          <w:numId w:val="4"/>
        </w:numPr>
        <w:shd w:val="clear" w:color="auto" w:fill="FFFFFF"/>
        <w:tabs>
          <w:tab w:val="left" w:pos="709"/>
        </w:tabs>
        <w:autoSpaceDE/>
        <w:autoSpaceDN/>
        <w:spacing w:before="100" w:beforeAutospacing="1" w:after="100" w:afterAutospacing="1"/>
        <w:ind w:left="0" w:firstLine="426"/>
        <w:contextualSpacing/>
        <w:mirrorIndents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>пропагандировать поэтическое художественное слово;</w:t>
      </w:r>
    </w:p>
    <w:p w:rsidR="00891D10" w:rsidRPr="006714A2" w:rsidRDefault="00891D10" w:rsidP="00891D10">
      <w:pPr>
        <w:pStyle w:val="a4"/>
        <w:widowControl/>
        <w:numPr>
          <w:ilvl w:val="0"/>
          <w:numId w:val="4"/>
        </w:numPr>
        <w:shd w:val="clear" w:color="auto" w:fill="FFFFFF"/>
        <w:tabs>
          <w:tab w:val="left" w:pos="709"/>
        </w:tabs>
        <w:autoSpaceDE/>
        <w:autoSpaceDN/>
        <w:spacing w:before="100" w:beforeAutospacing="1" w:after="100" w:afterAutospacing="1"/>
        <w:ind w:left="0" w:firstLine="426"/>
        <w:contextualSpacing/>
        <w:mirrorIndents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>выявлять и поощрять юные дарования и таланты в художественном чтении;</w:t>
      </w:r>
    </w:p>
    <w:p w:rsidR="00891D10" w:rsidRPr="006714A2" w:rsidRDefault="00891D10" w:rsidP="00891D10">
      <w:pPr>
        <w:pStyle w:val="a4"/>
        <w:widowControl/>
        <w:numPr>
          <w:ilvl w:val="0"/>
          <w:numId w:val="4"/>
        </w:numPr>
        <w:shd w:val="clear" w:color="auto" w:fill="FFFFFF"/>
        <w:tabs>
          <w:tab w:val="left" w:pos="709"/>
        </w:tabs>
        <w:autoSpaceDE/>
        <w:autoSpaceDN/>
        <w:spacing w:before="100" w:beforeAutospacing="1" w:after="100" w:afterAutospacing="1"/>
        <w:ind w:left="0" w:firstLine="426"/>
        <w:contextualSpacing/>
        <w:mirrorIndents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>обучать выразительному чтению, актёрскому мастерству.</w:t>
      </w: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14A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Порядок проведения, условия участия и номинации Конкурса</w:t>
      </w:r>
    </w:p>
    <w:p w:rsidR="00891D10" w:rsidRPr="006714A2" w:rsidRDefault="00891D10" w:rsidP="00891D10">
      <w:pPr>
        <w:shd w:val="clear" w:color="auto" w:fill="FFFFFF"/>
        <w:spacing w:before="100" w:beforeAutospacing="1" w:after="0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2.1. </w:t>
      </w:r>
      <w:r w:rsidRPr="006714A2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Возрастные категории участников</w:t>
      </w: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представленных ОО, ДОО и ОДО Орджоникидзевского района:</w:t>
      </w:r>
    </w:p>
    <w:p w:rsidR="00891D10" w:rsidRPr="006714A2" w:rsidRDefault="00891D10" w:rsidP="00891D10">
      <w:pPr>
        <w:pStyle w:val="a4"/>
        <w:widowControl/>
        <w:numPr>
          <w:ilvl w:val="0"/>
          <w:numId w:val="1"/>
        </w:numPr>
        <w:shd w:val="clear" w:color="auto" w:fill="FFFFFF"/>
        <w:tabs>
          <w:tab w:val="left" w:pos="709"/>
        </w:tabs>
        <w:autoSpaceDE/>
        <w:autoSpaceDN/>
        <w:spacing w:after="100" w:afterAutospacing="1"/>
        <w:ind w:left="0" w:firstLine="426"/>
        <w:contextualSpacing/>
        <w:mirrorIndents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>дошкольная</w:t>
      </w:r>
      <w:proofErr w:type="gramEnd"/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(от 5 до 7 лет);</w:t>
      </w:r>
    </w:p>
    <w:p w:rsidR="00891D10" w:rsidRPr="006714A2" w:rsidRDefault="00891D10" w:rsidP="00891D10">
      <w:pPr>
        <w:pStyle w:val="a4"/>
        <w:widowControl/>
        <w:numPr>
          <w:ilvl w:val="0"/>
          <w:numId w:val="1"/>
        </w:numPr>
        <w:shd w:val="clear" w:color="auto" w:fill="FFFFFF"/>
        <w:tabs>
          <w:tab w:val="left" w:pos="709"/>
        </w:tabs>
        <w:autoSpaceDE/>
        <w:autoSpaceDN/>
        <w:spacing w:before="100" w:beforeAutospacing="1" w:after="100" w:afterAutospacing="1"/>
        <w:ind w:left="0" w:firstLine="426"/>
        <w:contextualSpacing/>
        <w:mirrorIndents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>младшая школьная (от 7 до 10 лет);</w:t>
      </w:r>
    </w:p>
    <w:p w:rsidR="00891D10" w:rsidRPr="006714A2" w:rsidRDefault="00891D10" w:rsidP="00891D10">
      <w:pPr>
        <w:pStyle w:val="a4"/>
        <w:widowControl/>
        <w:numPr>
          <w:ilvl w:val="0"/>
          <w:numId w:val="1"/>
        </w:numPr>
        <w:shd w:val="clear" w:color="auto" w:fill="FFFFFF"/>
        <w:tabs>
          <w:tab w:val="left" w:pos="709"/>
        </w:tabs>
        <w:autoSpaceDE/>
        <w:autoSpaceDN/>
        <w:spacing w:before="100" w:beforeAutospacing="1" w:after="100" w:afterAutospacing="1"/>
        <w:ind w:left="0" w:firstLine="426"/>
        <w:contextualSpacing/>
        <w:mirrorIndents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>средняя</w:t>
      </w:r>
      <w:proofErr w:type="gramEnd"/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школьная (от 11 до 14 лет);</w:t>
      </w:r>
    </w:p>
    <w:p w:rsidR="00891D10" w:rsidRPr="006714A2" w:rsidRDefault="00891D10" w:rsidP="00891D10">
      <w:pPr>
        <w:pStyle w:val="a4"/>
        <w:widowControl/>
        <w:numPr>
          <w:ilvl w:val="0"/>
          <w:numId w:val="1"/>
        </w:numPr>
        <w:shd w:val="clear" w:color="auto" w:fill="FFFFFF"/>
        <w:tabs>
          <w:tab w:val="left" w:pos="709"/>
        </w:tabs>
        <w:autoSpaceDE/>
        <w:autoSpaceDN/>
        <w:spacing w:before="100" w:beforeAutospacing="1"/>
        <w:ind w:left="0" w:firstLine="426"/>
        <w:contextualSpacing/>
        <w:mirrorIndents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>старшая</w:t>
      </w:r>
      <w:proofErr w:type="gramEnd"/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школьная (от 15 до 18 лет).</w:t>
      </w:r>
    </w:p>
    <w:p w:rsidR="00891D10" w:rsidRPr="006714A2" w:rsidRDefault="00891D10" w:rsidP="00891D10">
      <w:pPr>
        <w:shd w:val="clear" w:color="auto" w:fill="FFFFFF"/>
        <w:spacing w:after="0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2.2. В районном Конкурсе </w:t>
      </w:r>
      <w:r w:rsidRPr="006714A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принимают участие ПОБЕДИТЕЛИ этапа, проведенного в ОО, ДОО и УДО</w:t>
      </w:r>
      <w:r w:rsidRPr="006714A2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Выступление должно быть представлено одним произведением в выбранной номинации Конкурса.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каждой возрастной категории </w:t>
      </w:r>
      <w:r w:rsidRPr="00571750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один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участник от ОО, ДОО, УДО. </w:t>
      </w:r>
    </w:p>
    <w:p w:rsidR="00891D10" w:rsidRPr="006714A2" w:rsidRDefault="00891D10" w:rsidP="00891D10">
      <w:pPr>
        <w:shd w:val="clear" w:color="auto" w:fill="FFFFFF"/>
        <w:spacing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2.3. Каждый участник выступает индивидуально, коллективное прочтение стихов не предусмотрено.</w:t>
      </w: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2.4. Все произведения исполняются на русском языке.</w:t>
      </w: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2.5. Регламент выступления участника конкурса не более 4 минут.</w:t>
      </w: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2.6. </w:t>
      </w:r>
      <w:r w:rsidRPr="006714A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Номинации Конкурса</w:t>
      </w:r>
      <w:r w:rsidRPr="006714A2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91D10" w:rsidRPr="006714A2" w:rsidRDefault="00891D10" w:rsidP="00891D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426"/>
        <w:contextualSpacing/>
        <w:mirrorIndents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произведения военно-патриотической тематики (стихи о войне и памятных датах военной истории, о подвигах и героях, о тружениках тыла, о городах-героях, об армии, о ВМФ, о военной службе);</w:t>
      </w:r>
    </w:p>
    <w:p w:rsidR="00891D10" w:rsidRDefault="00891D10" w:rsidP="00891D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426"/>
        <w:contextualSpacing/>
        <w:mirrorIndents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произведения гражданско-патриотической тематики (стихи о России и родном крае, об известных соотечественни</w:t>
      </w:r>
      <w:r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ках, о подвигах в мирное время);</w:t>
      </w:r>
    </w:p>
    <w:p w:rsidR="00891D10" w:rsidRPr="006714A2" w:rsidRDefault="00891D10" w:rsidP="00891D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426"/>
        <w:contextualSpacing/>
        <w:mirrorIndents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авторское произведение по тематике Конкурса.</w:t>
      </w:r>
    </w:p>
    <w:p w:rsidR="00891D10" w:rsidRPr="006714A2" w:rsidRDefault="00891D10" w:rsidP="00891D10">
      <w:pPr>
        <w:tabs>
          <w:tab w:val="left" w:pos="113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1D10" w:rsidRPr="006714A2" w:rsidRDefault="00891D10" w:rsidP="00891D10">
      <w:pPr>
        <w:spacing w:after="0" w:line="259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6714A2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Сроки и место проведения конкурса</w:t>
      </w:r>
    </w:p>
    <w:p w:rsidR="00891D10" w:rsidRPr="006714A2" w:rsidRDefault="00891D10" w:rsidP="00891D10">
      <w:pPr>
        <w:shd w:val="clear" w:color="auto" w:fill="FFFFFF"/>
        <w:spacing w:before="100" w:beforeAutospacing="1" w:after="0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3.1. Конкурс проходит в </w:t>
      </w: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II</w:t>
      </w: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этапа:</w:t>
      </w:r>
    </w:p>
    <w:p w:rsidR="00891D10" w:rsidRPr="006714A2" w:rsidRDefault="00891D10" w:rsidP="00891D10">
      <w:pPr>
        <w:pStyle w:val="a4"/>
        <w:widowControl/>
        <w:numPr>
          <w:ilvl w:val="0"/>
          <w:numId w:val="6"/>
        </w:numPr>
        <w:shd w:val="clear" w:color="auto" w:fill="FFFFFF"/>
        <w:tabs>
          <w:tab w:val="left" w:pos="709"/>
        </w:tabs>
        <w:autoSpaceDE/>
        <w:autoSpaceDN/>
        <w:spacing w:after="100" w:afterAutospacing="1"/>
        <w:ind w:left="0" w:firstLine="426"/>
        <w:contextualSpacing/>
        <w:mirrorIndents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этап – проходит внутри образовательных организаций </w:t>
      </w:r>
      <w:r>
        <w:rPr>
          <w:color w:val="000000"/>
          <w:sz w:val="24"/>
          <w:szCs w:val="24"/>
          <w:bdr w:val="none" w:sz="0" w:space="0" w:color="auto" w:frame="1"/>
          <w:lang w:eastAsia="ru-RU"/>
        </w:rPr>
        <w:t>(ОО, ДОО, ОДО).</w:t>
      </w:r>
    </w:p>
    <w:p w:rsidR="00891D10" w:rsidRPr="006714A2" w:rsidRDefault="00891D10" w:rsidP="00891D10">
      <w:pPr>
        <w:pStyle w:val="a4"/>
        <w:widowControl/>
        <w:numPr>
          <w:ilvl w:val="0"/>
          <w:numId w:val="6"/>
        </w:numPr>
        <w:shd w:val="clear" w:color="auto" w:fill="FFFFFF"/>
        <w:tabs>
          <w:tab w:val="left" w:pos="709"/>
        </w:tabs>
        <w:autoSpaceDE/>
        <w:autoSpaceDN/>
        <w:spacing w:before="100" w:beforeAutospacing="1"/>
        <w:ind w:left="0" w:firstLine="426"/>
        <w:contextualSpacing/>
        <w:mirrorIndents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color w:val="000000"/>
          <w:sz w:val="24"/>
          <w:szCs w:val="24"/>
          <w:bdr w:val="none" w:sz="0" w:space="0" w:color="auto" w:frame="1"/>
          <w:lang w:val="en-US" w:eastAsia="ru-RU"/>
        </w:rPr>
        <w:t>II</w:t>
      </w:r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этап – районный (</w:t>
      </w:r>
      <w:r>
        <w:rPr>
          <w:color w:val="000000"/>
          <w:sz w:val="24"/>
          <w:szCs w:val="24"/>
          <w:bdr w:val="none" w:sz="0" w:space="0" w:color="auto" w:frame="1"/>
          <w:lang w:eastAsia="ru-RU"/>
        </w:rPr>
        <w:t>январь 2025 года</w:t>
      </w:r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). </w:t>
      </w: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3.2. Прием заявок на участие в районном Конкурсе чтецов «Защитникам Отечества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посвящается…» </w:t>
      </w:r>
      <w:r w:rsidRPr="0044485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будет осуществляться по прикрепленной в ТФ ссылке.</w:t>
      </w:r>
      <w:r w:rsidRPr="0044485D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b/>
          <w:color w:val="FF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rFonts w:ascii="Times New Roman" w:eastAsia="Times New Roman" w:hAnsi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 xml:space="preserve">*Заявки, которые будут поданы позднее указанного срока, не рассматриваются! </w:t>
      </w:r>
    </w:p>
    <w:p w:rsidR="00891D10" w:rsidRPr="006714A2" w:rsidRDefault="00891D10" w:rsidP="00891D10">
      <w:pPr>
        <w:shd w:val="clear" w:color="auto" w:fill="FFFFFF"/>
        <w:spacing w:before="100" w:beforeAutospacing="1" w:after="0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91D10" w:rsidRPr="006714A2" w:rsidRDefault="00891D10" w:rsidP="00891D10">
      <w:pPr>
        <w:spacing w:after="0" w:line="259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14A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Критерии оценки выступлений участников</w:t>
      </w:r>
    </w:p>
    <w:p w:rsidR="00891D10" w:rsidRPr="006714A2" w:rsidRDefault="00891D10" w:rsidP="00891D10">
      <w:pPr>
        <w:pStyle w:val="a4"/>
        <w:widowControl/>
        <w:numPr>
          <w:ilvl w:val="0"/>
          <w:numId w:val="2"/>
        </w:numPr>
        <w:shd w:val="clear" w:color="auto" w:fill="FFFFFF"/>
        <w:tabs>
          <w:tab w:val="left" w:pos="709"/>
        </w:tabs>
        <w:autoSpaceDE/>
        <w:autoSpaceDN/>
        <w:spacing w:after="100" w:afterAutospacing="1"/>
        <w:ind w:left="0" w:firstLine="426"/>
        <w:contextualSpacing/>
        <w:mirrorIndents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>уровень исполнительского мастерства;</w:t>
      </w:r>
    </w:p>
    <w:p w:rsidR="00891D10" w:rsidRPr="006714A2" w:rsidRDefault="00891D10" w:rsidP="00891D10">
      <w:pPr>
        <w:pStyle w:val="a4"/>
        <w:widowControl/>
        <w:numPr>
          <w:ilvl w:val="0"/>
          <w:numId w:val="2"/>
        </w:numPr>
        <w:shd w:val="clear" w:color="auto" w:fill="FFFFFF"/>
        <w:tabs>
          <w:tab w:val="left" w:pos="709"/>
        </w:tabs>
        <w:autoSpaceDE/>
        <w:autoSpaceDN/>
        <w:spacing w:before="100" w:beforeAutospacing="1" w:after="100" w:afterAutospacing="1"/>
        <w:ind w:left="0" w:firstLine="426"/>
        <w:contextualSpacing/>
        <w:mirrorIndents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>знание текста наизусть;</w:t>
      </w:r>
    </w:p>
    <w:p w:rsidR="00891D10" w:rsidRPr="006714A2" w:rsidRDefault="00891D10" w:rsidP="00891D10">
      <w:pPr>
        <w:pStyle w:val="a4"/>
        <w:widowControl/>
        <w:numPr>
          <w:ilvl w:val="0"/>
          <w:numId w:val="2"/>
        </w:numPr>
        <w:shd w:val="clear" w:color="auto" w:fill="FFFFFF"/>
        <w:tabs>
          <w:tab w:val="left" w:pos="709"/>
        </w:tabs>
        <w:autoSpaceDE/>
        <w:autoSpaceDN/>
        <w:spacing w:before="100" w:beforeAutospacing="1" w:after="100" w:afterAutospacing="1"/>
        <w:ind w:left="0" w:firstLine="426"/>
        <w:contextualSpacing/>
        <w:mirrorIndents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>не допускается чтение с листа;</w:t>
      </w:r>
    </w:p>
    <w:p w:rsidR="00891D10" w:rsidRPr="006714A2" w:rsidRDefault="00891D10" w:rsidP="00891D10">
      <w:pPr>
        <w:pStyle w:val="a4"/>
        <w:widowControl/>
        <w:numPr>
          <w:ilvl w:val="0"/>
          <w:numId w:val="2"/>
        </w:numPr>
        <w:shd w:val="clear" w:color="auto" w:fill="FFFFFF"/>
        <w:tabs>
          <w:tab w:val="left" w:pos="709"/>
        </w:tabs>
        <w:autoSpaceDE/>
        <w:autoSpaceDN/>
        <w:spacing w:before="100" w:beforeAutospacing="1" w:after="100" w:afterAutospacing="1"/>
        <w:ind w:left="0" w:firstLine="426"/>
        <w:contextualSpacing/>
        <w:mirrorIndents/>
        <w:textAlignment w:val="baseline"/>
        <w:rPr>
          <w:color w:val="000000"/>
          <w:sz w:val="24"/>
          <w:szCs w:val="24"/>
          <w:lang w:eastAsia="ru-RU"/>
        </w:rPr>
      </w:pPr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>сценическая культура;</w:t>
      </w:r>
    </w:p>
    <w:p w:rsidR="00891D10" w:rsidRPr="006714A2" w:rsidRDefault="00891D10" w:rsidP="00891D10">
      <w:pPr>
        <w:pStyle w:val="a4"/>
        <w:widowControl/>
        <w:numPr>
          <w:ilvl w:val="0"/>
          <w:numId w:val="2"/>
        </w:numPr>
        <w:shd w:val="clear" w:color="auto" w:fill="FFFFFF"/>
        <w:tabs>
          <w:tab w:val="left" w:pos="709"/>
        </w:tabs>
        <w:autoSpaceDE/>
        <w:autoSpaceDN/>
        <w:spacing w:before="100" w:beforeAutospacing="1" w:after="100" w:afterAutospacing="1"/>
        <w:ind w:left="0" w:firstLine="426"/>
        <w:contextualSpacing/>
        <w:mirrorIndents/>
        <w:textAlignment w:val="baseline"/>
        <w:rPr>
          <w:color w:val="000000"/>
          <w:sz w:val="24"/>
          <w:szCs w:val="24"/>
          <w:lang w:eastAsia="ru-RU"/>
        </w:rPr>
      </w:pPr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>соответствие представленного произведения тематике конкурса и возрасту участника;</w:t>
      </w:r>
    </w:p>
    <w:p w:rsidR="00891D10" w:rsidRPr="006714A2" w:rsidRDefault="00891D10" w:rsidP="00891D10">
      <w:pPr>
        <w:pStyle w:val="a4"/>
        <w:widowControl/>
        <w:numPr>
          <w:ilvl w:val="0"/>
          <w:numId w:val="2"/>
        </w:numPr>
        <w:shd w:val="clear" w:color="auto" w:fill="FFFFFF"/>
        <w:tabs>
          <w:tab w:val="left" w:pos="709"/>
        </w:tabs>
        <w:autoSpaceDE/>
        <w:autoSpaceDN/>
        <w:spacing w:before="100" w:beforeAutospacing="1" w:after="100" w:afterAutospacing="1"/>
        <w:ind w:left="0" w:firstLine="426"/>
        <w:contextualSpacing/>
        <w:mirrorIndents/>
        <w:textAlignment w:val="baseline"/>
        <w:rPr>
          <w:color w:val="000000"/>
          <w:sz w:val="24"/>
          <w:szCs w:val="24"/>
          <w:lang w:eastAsia="ru-RU"/>
        </w:rPr>
      </w:pPr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>соответствие выступления заданным временным рамкам конкурса;</w:t>
      </w:r>
    </w:p>
    <w:p w:rsidR="00891D10" w:rsidRPr="006714A2" w:rsidRDefault="00891D10" w:rsidP="00891D10">
      <w:pPr>
        <w:pStyle w:val="a4"/>
        <w:widowControl/>
        <w:numPr>
          <w:ilvl w:val="0"/>
          <w:numId w:val="2"/>
        </w:numPr>
        <w:shd w:val="clear" w:color="auto" w:fill="FFFFFF"/>
        <w:tabs>
          <w:tab w:val="left" w:pos="709"/>
        </w:tabs>
        <w:autoSpaceDE/>
        <w:autoSpaceDN/>
        <w:spacing w:before="100" w:beforeAutospacing="1" w:after="100" w:afterAutospacing="1"/>
        <w:ind w:left="0" w:firstLine="426"/>
        <w:contextualSpacing/>
        <w:mirrorIndents/>
        <w:textAlignment w:val="baseline"/>
        <w:rPr>
          <w:color w:val="000000"/>
          <w:sz w:val="24"/>
          <w:szCs w:val="24"/>
          <w:lang w:eastAsia="ru-RU"/>
        </w:rPr>
      </w:pPr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>выразительность и чёткость речи;</w:t>
      </w:r>
    </w:p>
    <w:p w:rsidR="00891D10" w:rsidRPr="006714A2" w:rsidRDefault="00891D10" w:rsidP="00891D10">
      <w:pPr>
        <w:pStyle w:val="a4"/>
        <w:widowControl/>
        <w:numPr>
          <w:ilvl w:val="0"/>
          <w:numId w:val="2"/>
        </w:numPr>
        <w:shd w:val="clear" w:color="auto" w:fill="FFFFFF"/>
        <w:tabs>
          <w:tab w:val="left" w:pos="709"/>
        </w:tabs>
        <w:autoSpaceDE/>
        <w:autoSpaceDN/>
        <w:spacing w:before="100" w:beforeAutospacing="1" w:after="100" w:afterAutospacing="1"/>
        <w:ind w:left="0" w:firstLine="426"/>
        <w:contextualSpacing/>
        <w:mirrorIndents/>
        <w:textAlignment w:val="baseline"/>
        <w:rPr>
          <w:color w:val="000000"/>
          <w:sz w:val="24"/>
          <w:szCs w:val="24"/>
          <w:lang w:eastAsia="ru-RU"/>
        </w:rPr>
      </w:pPr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>эмоциональность и артистичность;</w:t>
      </w:r>
    </w:p>
    <w:p w:rsidR="00891D10" w:rsidRPr="006714A2" w:rsidRDefault="00891D10" w:rsidP="00891D10">
      <w:pPr>
        <w:pStyle w:val="a4"/>
        <w:widowControl/>
        <w:numPr>
          <w:ilvl w:val="0"/>
          <w:numId w:val="2"/>
        </w:numPr>
        <w:shd w:val="clear" w:color="auto" w:fill="FFFFFF"/>
        <w:tabs>
          <w:tab w:val="left" w:pos="709"/>
        </w:tabs>
        <w:autoSpaceDE/>
        <w:autoSpaceDN/>
        <w:spacing w:before="100" w:beforeAutospacing="1" w:after="100" w:afterAutospacing="1"/>
        <w:ind w:left="0" w:firstLine="426"/>
        <w:contextualSpacing/>
        <w:mirrorIndents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color w:val="000000"/>
          <w:sz w:val="24"/>
          <w:szCs w:val="24"/>
          <w:bdr w:val="none" w:sz="0" w:space="0" w:color="auto" w:frame="1"/>
          <w:lang w:eastAsia="ru-RU"/>
        </w:rPr>
        <w:t>внешний вид (возможно использование элементов сценического костюма и дополнительного реквизита).</w:t>
      </w: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14A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Жюри конкурса</w:t>
      </w: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5.1. Состав жюри формируется по усмотрению МБУ ДО ЦДТ «Галактика». </w:t>
      </w: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5.2. Оценка выступления участников производится путем заполнения всеми членами жюри специальной формы и проставления оценок по 5-балльной шкале по каждому из установленных критериев. Итоговая оценка определяется путем суммирования баллов, проставленных участнику всеми членами жюри.</w:t>
      </w: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5.3. Жюри определяет победителей конкурса.</w:t>
      </w: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14A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Награждение</w:t>
      </w: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6.1. Победители будут определяться по номинациям в каждой возрастной группе, награждаться Дипломами </w:t>
      </w: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II</w:t>
      </w: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</w:t>
      </w: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III</w:t>
      </w: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степени. Педагоги, подготовившие участников победителей, награждаются Благодарственными письмами.</w:t>
      </w: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6.2. По решению жюри могут быть установлены специальные дипломы участникам, проявившим отдельные выдающиеся качества.</w:t>
      </w: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6.3. Жюри имеет право присудить одно место нескольким участникам, присуждать не все места. Решение жюри окончательно и пересмотру не подлежит.</w:t>
      </w: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6.4. Итоги Конкурса будут опубликованы на официальном сайте МБУ ДО ЦДТ «Галактика» и направлены в телефонограммах. </w:t>
      </w:r>
    </w:p>
    <w:p w:rsidR="00891D10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91D10" w:rsidRPr="0044485D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14A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Заявки на участие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91D10" w:rsidRPr="006714A2" w:rsidRDefault="00891D10" w:rsidP="00891D1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91D10" w:rsidRPr="006714A2" w:rsidRDefault="00891D10" w:rsidP="00891D10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7.1</w:t>
      </w:r>
      <w:r w:rsidRPr="006714A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6714A2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714A2">
        <w:rPr>
          <w:rFonts w:ascii="Times New Roman" w:hAnsi="Times New Roman"/>
          <w:sz w:val="24"/>
          <w:szCs w:val="24"/>
        </w:rPr>
        <w:t xml:space="preserve">Контактное лицо: </w:t>
      </w:r>
      <w:proofErr w:type="spellStart"/>
      <w:r w:rsidRPr="006714A2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ухтоярова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Юлия Павловна, тел.</w:t>
      </w:r>
      <w:r w:rsidRPr="006714A2">
        <w:rPr>
          <w:rFonts w:ascii="Times New Roman" w:hAnsi="Times New Roman"/>
          <w:sz w:val="24"/>
          <w:szCs w:val="24"/>
        </w:rPr>
        <w:t>: (343)</w:t>
      </w:r>
      <w:r>
        <w:rPr>
          <w:rFonts w:ascii="Times New Roman" w:hAnsi="Times New Roman"/>
          <w:sz w:val="24"/>
          <w:szCs w:val="24"/>
        </w:rPr>
        <w:t xml:space="preserve"> 300-17-92, эл. почта: </w:t>
      </w:r>
      <w:hyperlink r:id="rId7" w:history="1">
        <w:r w:rsidRPr="006714A2">
          <w:rPr>
            <w:rStyle w:val="a3"/>
            <w:sz w:val="24"/>
            <w:szCs w:val="24"/>
            <w:shd w:val="clear" w:color="auto" w:fill="FFFFFF"/>
          </w:rPr>
          <w:t>cdt_galaktika@mail.ru</w:t>
        </w:r>
      </w:hyperlink>
      <w:r w:rsidRPr="006714A2">
        <w:rPr>
          <w:rStyle w:val="a3"/>
          <w:sz w:val="24"/>
          <w:szCs w:val="24"/>
          <w:shd w:val="clear" w:color="auto" w:fill="FFFFFF"/>
        </w:rPr>
        <w:t xml:space="preserve">. </w:t>
      </w:r>
    </w:p>
    <w:p w:rsidR="002457EB" w:rsidRDefault="002457EB">
      <w:bookmarkStart w:id="0" w:name="_GoBack"/>
      <w:bookmarkEnd w:id="0"/>
    </w:p>
    <w:sectPr w:rsidR="0024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4AA9"/>
    <w:multiLevelType w:val="hybridMultilevel"/>
    <w:tmpl w:val="005ADFE8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81037"/>
    <w:multiLevelType w:val="hybridMultilevel"/>
    <w:tmpl w:val="8CD8CB02"/>
    <w:lvl w:ilvl="0" w:tplc="0A585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5B4264"/>
    <w:multiLevelType w:val="hybridMultilevel"/>
    <w:tmpl w:val="6B0C0728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D31D84"/>
    <w:multiLevelType w:val="hybridMultilevel"/>
    <w:tmpl w:val="05DE59FE"/>
    <w:lvl w:ilvl="0" w:tplc="915283D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6816590E"/>
    <w:multiLevelType w:val="hybridMultilevel"/>
    <w:tmpl w:val="19A880A0"/>
    <w:lvl w:ilvl="0" w:tplc="0A585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673CD"/>
    <w:multiLevelType w:val="hybridMultilevel"/>
    <w:tmpl w:val="B624F98A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D10"/>
    <w:rsid w:val="002457EB"/>
    <w:rsid w:val="0089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10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91D10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891D10"/>
    <w:pPr>
      <w:widowControl w:val="0"/>
      <w:autoSpaceDE w:val="0"/>
      <w:autoSpaceDN w:val="0"/>
      <w:spacing w:after="0" w:line="240" w:lineRule="auto"/>
      <w:ind w:left="192" w:firstLine="566"/>
      <w:jc w:val="both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10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91D10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891D10"/>
    <w:pPr>
      <w:widowControl w:val="0"/>
      <w:autoSpaceDE w:val="0"/>
      <w:autoSpaceDN w:val="0"/>
      <w:spacing w:after="0" w:line="240" w:lineRule="auto"/>
      <w:ind w:left="192" w:firstLine="566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dt_galaktik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plani_meropriyatij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130</dc:creator>
  <cp:lastModifiedBy>130</cp:lastModifiedBy>
  <cp:revision>1</cp:revision>
  <dcterms:created xsi:type="dcterms:W3CDTF">2024-12-11T05:22:00Z</dcterms:created>
  <dcterms:modified xsi:type="dcterms:W3CDTF">2024-12-11T05:23:00Z</dcterms:modified>
</cp:coreProperties>
</file>