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F1" w:rsidRDefault="00FB58F1" w:rsidP="00FB58F1">
      <w:pPr>
        <w:spacing w:after="0" w:line="240" w:lineRule="auto"/>
        <w:ind w:firstLine="567"/>
        <w:jc w:val="both"/>
        <w:rPr>
          <w:rFonts w:ascii="Times New Roman" w:hAnsi="Times New Roman" w:cs="Times New Roman"/>
          <w:color w:val="444444"/>
          <w:sz w:val="20"/>
          <w:szCs w:val="20"/>
        </w:rPr>
      </w:pPr>
      <w:r w:rsidRPr="00FB58F1">
        <w:rPr>
          <w:rStyle w:val="a3"/>
          <w:rFonts w:ascii="Times New Roman" w:hAnsi="Times New Roman" w:cs="Times New Roman"/>
          <w:color w:val="444444"/>
          <w:sz w:val="20"/>
          <w:szCs w:val="20"/>
        </w:rPr>
        <w:t>"Марание"</w:t>
      </w:r>
      <w:r>
        <w:rPr>
          <w:rStyle w:val="a3"/>
          <w:rFonts w:ascii="Times New Roman" w:hAnsi="Times New Roman" w:cs="Times New Roman"/>
          <w:b w:val="0"/>
          <w:color w:val="444444"/>
          <w:sz w:val="20"/>
          <w:szCs w:val="20"/>
        </w:rPr>
        <w:t xml:space="preserve"> </w:t>
      </w:r>
      <w:r w:rsidRPr="00FB58F1">
        <w:rPr>
          <w:rStyle w:val="a3"/>
          <w:rFonts w:ascii="Times New Roman" w:hAnsi="Times New Roman" w:cs="Times New Roman"/>
          <w:b w:val="0"/>
          <w:color w:val="444444"/>
          <w:sz w:val="20"/>
          <w:szCs w:val="20"/>
        </w:rPr>
        <w:t>(</w:t>
      </w:r>
      <w:r w:rsidRPr="00FB58F1">
        <w:rPr>
          <w:rFonts w:ascii="Times New Roman" w:hAnsi="Times New Roman" w:cs="Times New Roman"/>
          <w:color w:val="444444"/>
          <w:sz w:val="20"/>
          <w:szCs w:val="20"/>
        </w:rPr>
        <w:t>рисование ладошками, ножками, пальчиками, кулачками)  В буквальном понимании «марать» – значит, «пачкать, грязнить». Здесь нет категорий «правильно – неправильно». Такой способ создания изображений проективно представляет индивидуальность ребенка, приводит детей к собственным маленьким открытиям.</w:t>
      </w:r>
      <w:r>
        <w:rPr>
          <w:rFonts w:ascii="Times New Roman" w:hAnsi="Times New Roman" w:cs="Times New Roman"/>
          <w:color w:val="444444"/>
          <w:sz w:val="20"/>
          <w:szCs w:val="20"/>
        </w:rPr>
        <w:t xml:space="preserve"> </w:t>
      </w:r>
      <w:r w:rsidRPr="00FB58F1">
        <w:rPr>
          <w:rFonts w:ascii="Times New Roman" w:hAnsi="Times New Roman" w:cs="Times New Roman"/>
          <w:color w:val="444444"/>
          <w:sz w:val="20"/>
          <w:szCs w:val="20"/>
        </w:rPr>
        <w:t xml:space="preserve">Естественность такого рисования способствует тому, что ребенок «забывает» о социальных запретах и незаметно для себя может осмелиться на действия, которые обычно не делает. </w:t>
      </w:r>
    </w:p>
    <w:p w:rsidR="00FB58F1" w:rsidRDefault="00FB58F1" w:rsidP="00FB58F1">
      <w:pPr>
        <w:spacing w:after="0" w:line="240" w:lineRule="auto"/>
        <w:ind w:firstLine="567"/>
        <w:jc w:val="both"/>
        <w:rPr>
          <w:rFonts w:ascii="Times New Roman" w:hAnsi="Times New Roman" w:cs="Times New Roman"/>
          <w:color w:val="444444"/>
          <w:sz w:val="20"/>
          <w:szCs w:val="20"/>
        </w:rPr>
      </w:pPr>
      <w:r w:rsidRPr="00FB58F1">
        <w:rPr>
          <w:rFonts w:ascii="Times New Roman" w:hAnsi="Times New Roman" w:cs="Times New Roman"/>
          <w:noProof/>
          <w:color w:val="444444"/>
          <w:sz w:val="20"/>
          <w:szCs w:val="20"/>
          <w:lang w:eastAsia="ru-RU"/>
        </w:rPr>
        <w:drawing>
          <wp:inline distT="0" distB="0" distL="0" distR="0">
            <wp:extent cx="1233488" cy="800100"/>
            <wp:effectExtent l="57150" t="57150" r="42862" b="19050"/>
            <wp:docPr id="3" name="Рисунок 3" descr="F:\арт-терапия 2019 шк. 13\738ea03926376d1c9919f03c3f4239bd.jpg"/>
            <wp:cNvGraphicFramePr/>
            <a:graphic xmlns:a="http://schemas.openxmlformats.org/drawingml/2006/main">
              <a:graphicData uri="http://schemas.openxmlformats.org/drawingml/2006/picture">
                <pic:pic xmlns:pic="http://schemas.openxmlformats.org/drawingml/2006/picture">
                  <pic:nvPicPr>
                    <pic:cNvPr id="51202" name="Picture 2" descr="F:\арт-терапия 2019 шк. 13\738ea03926376d1c9919f03c3f4239bd.jpg"/>
                    <pic:cNvPicPr>
                      <a:picLocks noGrp="1" noChangeAspect="1" noChangeArrowheads="1"/>
                    </pic:cNvPicPr>
                  </pic:nvPicPr>
                  <pic:blipFill>
                    <a:blip r:embed="rId4" cstate="print"/>
                    <a:srcRect/>
                    <a:stretch>
                      <a:fillRect/>
                    </a:stretch>
                  </pic:blipFill>
                  <pic:spPr bwMode="auto">
                    <a:xfrm>
                      <a:off x="0" y="0"/>
                      <a:ext cx="1233390" cy="800037"/>
                    </a:xfrm>
                    <a:prstGeom prst="ellipse">
                      <a:avLst/>
                    </a:prstGeom>
                    <a:noFill/>
                    <a:ln w="63500" cap="rnd">
                      <a:solidFill>
                        <a:srgbClr val="333333"/>
                      </a:solidFill>
                      <a:miter lim="800000"/>
                      <a:headEnd/>
                      <a:tailEnd/>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FB58F1" w:rsidRDefault="00FB58F1" w:rsidP="00FB58F1">
      <w:pPr>
        <w:spacing w:after="0" w:line="240" w:lineRule="auto"/>
        <w:ind w:firstLine="567"/>
        <w:jc w:val="both"/>
        <w:rPr>
          <w:rStyle w:val="a4"/>
          <w:rFonts w:ascii="Times New Roman" w:hAnsi="Times New Roman" w:cs="Times New Roman"/>
          <w:color w:val="444444"/>
          <w:sz w:val="20"/>
          <w:szCs w:val="20"/>
        </w:rPr>
      </w:pPr>
      <w:r w:rsidRPr="00FB58F1">
        <w:rPr>
          <w:rFonts w:ascii="Times New Roman" w:hAnsi="Times New Roman" w:cs="Times New Roman"/>
          <w:b/>
          <w:color w:val="444444"/>
          <w:sz w:val="20"/>
          <w:szCs w:val="20"/>
        </w:rPr>
        <w:t>«Клякса-графия»</w:t>
      </w:r>
      <w:r w:rsidRPr="00FB58F1">
        <w:rPr>
          <w:rFonts w:ascii="Times New Roman" w:hAnsi="Times New Roman" w:cs="Times New Roman"/>
          <w:color w:val="444444"/>
          <w:sz w:val="20"/>
          <w:szCs w:val="20"/>
        </w:rPr>
        <w:t xml:space="preserve"> — довольно известный способ рисования, развивает воображение, выполняется  раздуванием капельки краски в разных направлениях, трудности вызывает у детей, когда требуется оживить, додумать образ, задать нужное направление и силу выдоха при раздувании.  </w:t>
      </w:r>
      <w:r w:rsidRPr="00FB58F1">
        <w:rPr>
          <w:rStyle w:val="a4"/>
          <w:rFonts w:ascii="Times New Roman" w:hAnsi="Times New Roman" w:cs="Times New Roman"/>
          <w:color w:val="444444"/>
          <w:sz w:val="20"/>
          <w:szCs w:val="20"/>
        </w:rPr>
        <w:t>В качестве терапии используется  при  повышенной возбудимости.</w:t>
      </w:r>
    </w:p>
    <w:p w:rsidR="00FB58F1" w:rsidRDefault="00FB58F1" w:rsidP="00FB58F1">
      <w:pPr>
        <w:spacing w:after="0" w:line="240" w:lineRule="auto"/>
        <w:ind w:firstLine="567"/>
        <w:jc w:val="both"/>
        <w:rPr>
          <w:rStyle w:val="a4"/>
          <w:rFonts w:ascii="Times New Roman" w:hAnsi="Times New Roman" w:cs="Times New Roman"/>
          <w:color w:val="444444"/>
          <w:sz w:val="20"/>
          <w:szCs w:val="20"/>
        </w:rPr>
      </w:pPr>
      <w:r w:rsidRPr="00FB58F1">
        <w:rPr>
          <w:rFonts w:ascii="Times New Roman" w:hAnsi="Times New Roman" w:cs="Times New Roman"/>
          <w:i/>
          <w:iCs/>
          <w:noProof/>
          <w:color w:val="444444"/>
          <w:sz w:val="20"/>
          <w:szCs w:val="20"/>
          <w:lang w:eastAsia="ru-RU"/>
        </w:rPr>
        <w:drawing>
          <wp:inline distT="0" distB="0" distL="0" distR="0">
            <wp:extent cx="1449387" cy="919162"/>
            <wp:effectExtent l="76200" t="57150" r="55563" b="14288"/>
            <wp:docPr id="4" name="Рисунок 4" descr="F:\арт-терапия 2019 шк. 13\IMG_20170929_073847.jpg"/>
            <wp:cNvGraphicFramePr/>
            <a:graphic xmlns:a="http://schemas.openxmlformats.org/drawingml/2006/main">
              <a:graphicData uri="http://schemas.openxmlformats.org/drawingml/2006/picture">
                <pic:pic xmlns:pic="http://schemas.openxmlformats.org/drawingml/2006/picture">
                  <pic:nvPicPr>
                    <pic:cNvPr id="51203" name="Picture 3" descr="F:\арт-терапия 2019 шк. 13\IMG_20170929_073847.jpg"/>
                    <pic:cNvPicPr>
                      <a:picLocks noChangeAspect="1" noChangeArrowheads="1"/>
                    </pic:cNvPicPr>
                  </pic:nvPicPr>
                  <pic:blipFill>
                    <a:blip r:embed="rId5" cstate="print"/>
                    <a:srcRect/>
                    <a:stretch>
                      <a:fillRect/>
                    </a:stretch>
                  </pic:blipFill>
                  <pic:spPr bwMode="auto">
                    <a:xfrm>
                      <a:off x="0" y="0"/>
                      <a:ext cx="1449387" cy="919162"/>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FB58F1" w:rsidRPr="00FB58F1" w:rsidRDefault="00FB58F1" w:rsidP="00FB58F1">
      <w:pPr>
        <w:spacing w:after="0" w:line="240" w:lineRule="auto"/>
        <w:ind w:firstLine="567"/>
        <w:jc w:val="both"/>
        <w:rPr>
          <w:rFonts w:ascii="Times New Roman" w:hAnsi="Times New Roman" w:cs="Times New Roman"/>
          <w:color w:val="444444"/>
          <w:sz w:val="20"/>
          <w:szCs w:val="20"/>
        </w:rPr>
      </w:pPr>
      <w:r w:rsidRPr="00FB58F1">
        <w:rPr>
          <w:rStyle w:val="a3"/>
          <w:rFonts w:ascii="Times New Roman" w:hAnsi="Times New Roman" w:cs="Times New Roman"/>
          <w:color w:val="444444"/>
          <w:sz w:val="20"/>
          <w:szCs w:val="20"/>
        </w:rPr>
        <w:t>«Монотипия»</w:t>
      </w:r>
      <w:r>
        <w:rPr>
          <w:rStyle w:val="a3"/>
          <w:rFonts w:ascii="Times New Roman" w:hAnsi="Times New Roman" w:cs="Times New Roman"/>
          <w:color w:val="444444"/>
          <w:sz w:val="20"/>
          <w:szCs w:val="20"/>
        </w:rPr>
        <w:t xml:space="preserve">. </w:t>
      </w:r>
      <w:r w:rsidRPr="00FB58F1">
        <w:rPr>
          <w:rFonts w:ascii="Times New Roman" w:hAnsi="Times New Roman" w:cs="Times New Roman"/>
          <w:color w:val="444444"/>
          <w:sz w:val="20"/>
          <w:szCs w:val="20"/>
        </w:rPr>
        <w:t>Пейзажная: на гладкой поверхности – стекле, пластмассовой доске, пленке, толстой глянцевой бумаге – делается рисунок гуашевой краской. Сверху накладывается лист бумаги и придавливается к поверхности. Снимать бумагу можно по-разному: рывком, боком, раскачиванием. Получается оттиск с разными эффектами в зеркальном отражении.</w:t>
      </w:r>
    </w:p>
    <w:p w:rsidR="00FB58F1" w:rsidRPr="00FB58F1" w:rsidRDefault="00FB58F1" w:rsidP="00FB58F1">
      <w:pPr>
        <w:spacing w:after="0" w:line="240" w:lineRule="auto"/>
        <w:ind w:firstLine="567"/>
        <w:jc w:val="both"/>
        <w:rPr>
          <w:rStyle w:val="a4"/>
          <w:rFonts w:ascii="Times New Roman" w:hAnsi="Times New Roman" w:cs="Times New Roman"/>
          <w:color w:val="444444"/>
          <w:sz w:val="20"/>
          <w:szCs w:val="20"/>
        </w:rPr>
      </w:pPr>
      <w:r w:rsidRPr="00FB58F1">
        <w:rPr>
          <w:rStyle w:val="a4"/>
          <w:rFonts w:ascii="Times New Roman" w:hAnsi="Times New Roman" w:cs="Times New Roman"/>
          <w:color w:val="444444"/>
          <w:sz w:val="20"/>
          <w:szCs w:val="20"/>
        </w:rPr>
        <w:t>Описанный прием используется для профилактики и коррекции тревожности и страхов.</w:t>
      </w:r>
    </w:p>
    <w:p w:rsidR="00FB58F1" w:rsidRDefault="00FB58F1" w:rsidP="00FB58F1">
      <w:pPr>
        <w:spacing w:after="0" w:line="240" w:lineRule="auto"/>
        <w:ind w:firstLine="567"/>
        <w:jc w:val="both"/>
        <w:rPr>
          <w:rStyle w:val="a4"/>
          <w:rFonts w:ascii="Times New Roman" w:hAnsi="Times New Roman" w:cs="Times New Roman"/>
          <w:color w:val="444444"/>
          <w:sz w:val="20"/>
          <w:szCs w:val="20"/>
        </w:rPr>
      </w:pPr>
      <w:r w:rsidRPr="00FB58F1">
        <w:rPr>
          <w:rStyle w:val="a4"/>
          <w:rFonts w:ascii="Times New Roman" w:hAnsi="Times New Roman" w:cs="Times New Roman"/>
          <w:color w:val="444444"/>
          <w:sz w:val="20"/>
          <w:szCs w:val="20"/>
        </w:rPr>
        <w:t xml:space="preserve">Это базовая графическая техника, не только развивает тактильные ощущения, воображение, </w:t>
      </w:r>
      <w:r w:rsidRPr="00FB58F1">
        <w:rPr>
          <w:rStyle w:val="a4"/>
          <w:rFonts w:ascii="Times New Roman" w:hAnsi="Times New Roman" w:cs="Times New Roman"/>
          <w:color w:val="444444"/>
          <w:sz w:val="20"/>
          <w:szCs w:val="20"/>
        </w:rPr>
        <w:lastRenderedPageBreak/>
        <w:t>снимает мышечное напряжение, но и доставляет радость.</w:t>
      </w:r>
    </w:p>
    <w:p w:rsidR="00FB58F1" w:rsidRDefault="00FB58F1" w:rsidP="00FB58F1">
      <w:pPr>
        <w:spacing w:after="0" w:line="240" w:lineRule="auto"/>
        <w:ind w:firstLine="567"/>
        <w:jc w:val="both"/>
        <w:rPr>
          <w:rStyle w:val="a4"/>
          <w:rFonts w:ascii="Times New Roman" w:hAnsi="Times New Roman" w:cs="Times New Roman"/>
          <w:color w:val="444444"/>
          <w:sz w:val="20"/>
          <w:szCs w:val="20"/>
        </w:rPr>
      </w:pPr>
      <w:r w:rsidRPr="00FB58F1">
        <w:rPr>
          <w:rFonts w:ascii="Times New Roman" w:hAnsi="Times New Roman" w:cs="Times New Roman"/>
          <w:i/>
          <w:iCs/>
          <w:noProof/>
          <w:color w:val="444444"/>
          <w:sz w:val="20"/>
          <w:szCs w:val="20"/>
          <w:lang w:eastAsia="ru-RU"/>
        </w:rPr>
        <w:drawing>
          <wp:inline distT="0" distB="0" distL="0" distR="0">
            <wp:extent cx="1579563" cy="1028700"/>
            <wp:effectExtent l="95250" t="57150" r="77787" b="19050"/>
            <wp:docPr id="5" name="Рисунок 5" descr="F:\арт-терапия 2019 шк. 13\bsc7n1ce2y8s0okks8so00o0ow8o4c.jpg"/>
            <wp:cNvGraphicFramePr/>
            <a:graphic xmlns:a="http://schemas.openxmlformats.org/drawingml/2006/main">
              <a:graphicData uri="http://schemas.openxmlformats.org/drawingml/2006/picture">
                <pic:pic xmlns:pic="http://schemas.openxmlformats.org/drawingml/2006/picture">
                  <pic:nvPicPr>
                    <pic:cNvPr id="51204" name="Picture 4" descr="F:\арт-терапия 2019 шк. 13\bsc7n1ce2y8s0okks8so00o0ow8o4c.jpg"/>
                    <pic:cNvPicPr>
                      <a:picLocks noChangeAspect="1" noChangeArrowheads="1"/>
                    </pic:cNvPicPr>
                  </pic:nvPicPr>
                  <pic:blipFill>
                    <a:blip r:embed="rId6" cstate="print"/>
                    <a:srcRect/>
                    <a:stretch>
                      <a:fillRect/>
                    </a:stretch>
                  </pic:blipFill>
                  <pic:spPr bwMode="auto">
                    <a:xfrm>
                      <a:off x="0" y="0"/>
                      <a:ext cx="1579469" cy="1028639"/>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FB58F1" w:rsidRPr="00FB58F1" w:rsidRDefault="00FB58F1" w:rsidP="00FB58F1">
      <w:pPr>
        <w:spacing w:after="0" w:line="240" w:lineRule="auto"/>
        <w:ind w:firstLine="567"/>
        <w:jc w:val="both"/>
        <w:rPr>
          <w:rStyle w:val="a3"/>
          <w:rFonts w:ascii="Times New Roman" w:hAnsi="Times New Roman" w:cs="Times New Roman"/>
          <w:color w:val="444444"/>
          <w:sz w:val="20"/>
          <w:szCs w:val="20"/>
        </w:rPr>
      </w:pPr>
      <w:r w:rsidRPr="00FB58F1">
        <w:rPr>
          <w:rStyle w:val="a3"/>
          <w:rFonts w:ascii="Times New Roman" w:hAnsi="Times New Roman" w:cs="Times New Roman"/>
          <w:color w:val="444444"/>
          <w:sz w:val="20"/>
          <w:szCs w:val="20"/>
        </w:rPr>
        <w:t>«Рисование на стекле»</w:t>
      </w:r>
      <w:r w:rsidR="00A551D3">
        <w:rPr>
          <w:rStyle w:val="a3"/>
          <w:rFonts w:ascii="Times New Roman" w:hAnsi="Times New Roman" w:cs="Times New Roman"/>
          <w:color w:val="444444"/>
          <w:sz w:val="20"/>
          <w:szCs w:val="20"/>
        </w:rPr>
        <w:t>.</w:t>
      </w:r>
    </w:p>
    <w:p w:rsidR="00FB58F1" w:rsidRDefault="00FB58F1" w:rsidP="00A551D3">
      <w:pPr>
        <w:spacing w:after="0" w:line="240" w:lineRule="auto"/>
        <w:ind w:firstLine="567"/>
        <w:jc w:val="both"/>
        <w:rPr>
          <w:rFonts w:ascii="Times New Roman" w:hAnsi="Times New Roman" w:cs="Times New Roman"/>
          <w:color w:val="444444"/>
          <w:sz w:val="20"/>
          <w:szCs w:val="20"/>
        </w:rPr>
      </w:pPr>
      <w:r w:rsidRPr="00FB58F1">
        <w:rPr>
          <w:rFonts w:ascii="Times New Roman" w:hAnsi="Times New Roman" w:cs="Times New Roman"/>
          <w:color w:val="444444"/>
          <w:sz w:val="20"/>
          <w:szCs w:val="20"/>
        </w:rPr>
        <w:t>Лучше рисовать на стеклах больших размеров, например, 25х40см или 40х70см, – на них есть, где развернуться. Прямо в процессе рисования стекло можно промыть мокрой губкой, нанести новый рисунок, снова смыть.   Консистенция воды значительно отличается от краски. Меньшая плотность и текучесть увеличивают скорость манипуляций, убирают статику и конкретику изображений. За счет того, что краска не впитывается, сколько бы разноцветных слоев ни наносилось, под ними всегда будет просвечивать прозрачная основа. Благодаря этим свойствам изображение на стекле воспринимается как сиюминутное, временное, лишенное монументальности и постоянства. </w:t>
      </w:r>
      <w:r w:rsidRPr="00FB58F1">
        <w:rPr>
          <w:rStyle w:val="a4"/>
          <w:rFonts w:ascii="Times New Roman" w:hAnsi="Times New Roman" w:cs="Times New Roman"/>
          <w:color w:val="444444"/>
          <w:sz w:val="20"/>
          <w:szCs w:val="20"/>
        </w:rPr>
        <w:t>Описанный прием используется для профилактики и коррекции тревожности, социальных страхов и страхов, связанных с результатом деятельности («боюсь ошибиться»). Подходит зажатым детям, так как провоцирует активность.</w:t>
      </w:r>
      <w:r w:rsidRPr="00FB58F1">
        <w:rPr>
          <w:rFonts w:ascii="Times New Roman" w:hAnsi="Times New Roman" w:cs="Times New Roman"/>
          <w:color w:val="444444"/>
          <w:sz w:val="20"/>
          <w:szCs w:val="20"/>
        </w:rPr>
        <w:t> </w:t>
      </w:r>
    </w:p>
    <w:p w:rsidR="00A551D3" w:rsidRPr="00FB58F1" w:rsidRDefault="00A551D3" w:rsidP="00A551D3">
      <w:pPr>
        <w:spacing w:after="0" w:line="240" w:lineRule="auto"/>
        <w:ind w:firstLine="567"/>
        <w:jc w:val="both"/>
        <w:rPr>
          <w:rStyle w:val="a4"/>
          <w:rFonts w:ascii="Times New Roman" w:hAnsi="Times New Roman" w:cs="Times New Roman"/>
          <w:color w:val="444444"/>
          <w:sz w:val="20"/>
          <w:szCs w:val="20"/>
        </w:rPr>
      </w:pPr>
      <w:r w:rsidRPr="00A551D3">
        <w:rPr>
          <w:rFonts w:ascii="Times New Roman" w:hAnsi="Times New Roman" w:cs="Times New Roman"/>
          <w:i/>
          <w:iCs/>
          <w:noProof/>
          <w:color w:val="444444"/>
          <w:sz w:val="20"/>
          <w:szCs w:val="20"/>
          <w:lang w:eastAsia="ru-RU"/>
        </w:rPr>
        <w:drawing>
          <wp:inline distT="0" distB="0" distL="0" distR="0">
            <wp:extent cx="1433512" cy="1409700"/>
            <wp:effectExtent l="76200" t="57150" r="52388" b="19050"/>
            <wp:docPr id="6" name="Рисунок 6" descr="F:\арт-терапия 2019 шк. 13\фото\EE-ugZEVjNE.jpg"/>
            <wp:cNvGraphicFramePr/>
            <a:graphic xmlns:a="http://schemas.openxmlformats.org/drawingml/2006/main">
              <a:graphicData uri="http://schemas.openxmlformats.org/drawingml/2006/picture">
                <pic:pic xmlns:pic="http://schemas.openxmlformats.org/drawingml/2006/picture">
                  <pic:nvPicPr>
                    <pic:cNvPr id="46082" name="Picture 2" descr="F:\арт-терапия 2019 шк. 13\фото\EE-ugZEVjNE.jpg"/>
                    <pic:cNvPicPr>
                      <a:picLocks noGrp="1" noChangeAspect="1" noChangeArrowheads="1"/>
                    </pic:cNvPicPr>
                  </pic:nvPicPr>
                  <pic:blipFill>
                    <a:blip r:embed="rId7" cstate="print"/>
                    <a:srcRect/>
                    <a:stretch>
                      <a:fillRect/>
                    </a:stretch>
                  </pic:blipFill>
                  <pic:spPr bwMode="auto">
                    <a:xfrm>
                      <a:off x="0" y="0"/>
                      <a:ext cx="1433492" cy="1409680"/>
                    </a:xfrm>
                    <a:prstGeom prst="ellipse">
                      <a:avLst/>
                    </a:prstGeom>
                    <a:noFill/>
                    <a:ln w="63500" cap="rnd">
                      <a:solidFill>
                        <a:srgbClr val="333333"/>
                      </a:solidFill>
                      <a:miter lim="800000"/>
                      <a:headEnd/>
                      <a:tailEnd/>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FB58F1" w:rsidRPr="00FB58F1" w:rsidRDefault="00FB58F1" w:rsidP="00A551D3">
      <w:pPr>
        <w:spacing w:after="0" w:line="240" w:lineRule="auto"/>
        <w:ind w:firstLine="567"/>
        <w:jc w:val="both"/>
        <w:rPr>
          <w:rFonts w:ascii="Times New Roman" w:hAnsi="Times New Roman" w:cs="Times New Roman"/>
          <w:color w:val="444444"/>
          <w:sz w:val="20"/>
          <w:szCs w:val="20"/>
        </w:rPr>
      </w:pPr>
      <w:r w:rsidRPr="00A551D3">
        <w:rPr>
          <w:rStyle w:val="a3"/>
          <w:rFonts w:ascii="Times New Roman" w:hAnsi="Times New Roman" w:cs="Times New Roman"/>
          <w:color w:val="444444"/>
          <w:sz w:val="20"/>
          <w:szCs w:val="20"/>
        </w:rPr>
        <w:t>«Тесто-пластика»</w:t>
      </w:r>
      <w:r w:rsidR="00A551D3">
        <w:rPr>
          <w:rStyle w:val="a3"/>
          <w:rFonts w:ascii="Times New Roman" w:hAnsi="Times New Roman" w:cs="Times New Roman"/>
          <w:color w:val="444444"/>
          <w:sz w:val="20"/>
          <w:szCs w:val="20"/>
        </w:rPr>
        <w:t xml:space="preserve">. </w:t>
      </w:r>
      <w:r w:rsidRPr="00FB58F1">
        <w:rPr>
          <w:rFonts w:ascii="Times New Roman" w:hAnsi="Times New Roman" w:cs="Times New Roman"/>
          <w:color w:val="444444"/>
          <w:sz w:val="20"/>
          <w:szCs w:val="20"/>
        </w:rPr>
        <w:t xml:space="preserve">Полезна детям с аллергопатологией, гиперактивным детям, со страхами, тревожностью, а также с агрессией. Пластичность материала позволяет вносить </w:t>
      </w:r>
      <w:r w:rsidRPr="00FB58F1">
        <w:rPr>
          <w:rFonts w:ascii="Times New Roman" w:hAnsi="Times New Roman" w:cs="Times New Roman"/>
          <w:color w:val="444444"/>
          <w:sz w:val="20"/>
          <w:szCs w:val="20"/>
        </w:rPr>
        <w:lastRenderedPageBreak/>
        <w:t>многочисленные изменения в работу, что положительно сказывается на эмоциональном состоянии. И, что важно, изделия из теста достаточно прочны и с ними можно играть.</w:t>
      </w:r>
      <w:r w:rsidRPr="00FB58F1">
        <w:rPr>
          <w:rFonts w:ascii="Times New Roman" w:hAnsi="Times New Roman" w:cs="Times New Roman"/>
          <w:color w:val="444444"/>
          <w:sz w:val="20"/>
          <w:szCs w:val="20"/>
        </w:rPr>
        <w:br/>
      </w:r>
      <w:r w:rsidR="00A551D3" w:rsidRPr="00A551D3">
        <w:rPr>
          <w:rFonts w:ascii="Times New Roman" w:hAnsi="Times New Roman" w:cs="Times New Roman"/>
          <w:noProof/>
          <w:color w:val="444444"/>
          <w:sz w:val="20"/>
          <w:szCs w:val="20"/>
          <w:lang w:eastAsia="ru-RU"/>
        </w:rPr>
        <w:drawing>
          <wp:inline distT="0" distB="0" distL="0" distR="0">
            <wp:extent cx="1606868" cy="1285875"/>
            <wp:effectExtent l="95250" t="57150" r="50482" b="9525"/>
            <wp:docPr id="7" name="Рисунок 7" descr="F:\арт-терапия 2019 шк. 13\109506_21247.jpg"/>
            <wp:cNvGraphicFramePr/>
            <a:graphic xmlns:a="http://schemas.openxmlformats.org/drawingml/2006/main">
              <a:graphicData uri="http://schemas.openxmlformats.org/drawingml/2006/picture">
                <pic:pic xmlns:pic="http://schemas.openxmlformats.org/drawingml/2006/picture">
                  <pic:nvPicPr>
                    <pic:cNvPr id="51205" name="Picture 5" descr="F:\арт-терапия 2019 шк. 13\109506_21247.jpg"/>
                    <pic:cNvPicPr>
                      <a:picLocks noChangeAspect="1" noChangeArrowheads="1"/>
                    </pic:cNvPicPr>
                  </pic:nvPicPr>
                  <pic:blipFill>
                    <a:blip r:embed="rId8" cstate="print"/>
                    <a:srcRect/>
                    <a:stretch>
                      <a:fillRect/>
                    </a:stretch>
                  </pic:blipFill>
                  <pic:spPr bwMode="auto">
                    <a:xfrm>
                      <a:off x="0" y="0"/>
                      <a:ext cx="1606640" cy="1285692"/>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FB58F1" w:rsidRPr="00A551D3" w:rsidRDefault="00FB58F1" w:rsidP="00A551D3">
      <w:pPr>
        <w:spacing w:after="0" w:line="240" w:lineRule="auto"/>
        <w:ind w:firstLine="567"/>
        <w:jc w:val="both"/>
        <w:rPr>
          <w:rStyle w:val="a3"/>
          <w:rFonts w:ascii="Times New Roman" w:hAnsi="Times New Roman" w:cs="Times New Roman"/>
          <w:color w:val="444444"/>
          <w:sz w:val="20"/>
          <w:szCs w:val="20"/>
        </w:rPr>
      </w:pPr>
      <w:r w:rsidRPr="00A551D3">
        <w:rPr>
          <w:rStyle w:val="a3"/>
          <w:rFonts w:ascii="Times New Roman" w:hAnsi="Times New Roman" w:cs="Times New Roman"/>
          <w:color w:val="444444"/>
          <w:sz w:val="20"/>
          <w:szCs w:val="20"/>
        </w:rPr>
        <w:t>Техника «Каракули или штриховка»</w:t>
      </w:r>
      <w:r w:rsidR="00A551D3">
        <w:rPr>
          <w:rStyle w:val="a3"/>
          <w:rFonts w:ascii="Times New Roman" w:hAnsi="Times New Roman" w:cs="Times New Roman"/>
          <w:color w:val="444444"/>
          <w:sz w:val="20"/>
          <w:szCs w:val="20"/>
        </w:rPr>
        <w:t>.</w:t>
      </w:r>
    </w:p>
    <w:p w:rsidR="00FB58F1" w:rsidRPr="00FB58F1" w:rsidRDefault="00FB58F1" w:rsidP="00A551D3">
      <w:pPr>
        <w:spacing w:after="0" w:line="240" w:lineRule="auto"/>
        <w:ind w:firstLine="567"/>
        <w:jc w:val="both"/>
        <w:rPr>
          <w:rFonts w:ascii="Times New Roman" w:hAnsi="Times New Roman" w:cs="Times New Roman"/>
          <w:color w:val="444444"/>
          <w:sz w:val="20"/>
          <w:szCs w:val="20"/>
        </w:rPr>
      </w:pPr>
      <w:r w:rsidRPr="00FB58F1">
        <w:rPr>
          <w:rFonts w:ascii="Times New Roman" w:hAnsi="Times New Roman" w:cs="Times New Roman"/>
          <w:color w:val="444444"/>
          <w:sz w:val="20"/>
          <w:szCs w:val="20"/>
        </w:rPr>
        <w:t xml:space="preserve">Задачи, решаемые в ходе выполнения данной техники: развитие воображения, фантазии, работа с синдромом «не умею  рисовать», сплочение группы, снятие эмоционального напряжения. Штриховка и каракули помогают расшевелить ребенка,  дают почувствовать нажим мелка  или карандаша, могут использоваться в начале занятия. </w:t>
      </w:r>
    </w:p>
    <w:p w:rsidR="00FB58F1" w:rsidRDefault="00FB58F1" w:rsidP="00A551D3">
      <w:pPr>
        <w:spacing w:after="0" w:line="240" w:lineRule="auto"/>
        <w:ind w:firstLine="567"/>
        <w:jc w:val="both"/>
        <w:rPr>
          <w:rStyle w:val="a4"/>
          <w:rFonts w:ascii="Times New Roman" w:hAnsi="Times New Roman" w:cs="Times New Roman"/>
          <w:color w:val="444444"/>
          <w:sz w:val="20"/>
          <w:szCs w:val="20"/>
        </w:rPr>
      </w:pPr>
      <w:r w:rsidRPr="00FB58F1">
        <w:rPr>
          <w:rFonts w:ascii="Times New Roman" w:hAnsi="Times New Roman" w:cs="Times New Roman"/>
          <w:color w:val="444444"/>
          <w:sz w:val="20"/>
          <w:szCs w:val="20"/>
        </w:rPr>
        <w:t>Сам процесс  выполнения происходит в определенном ритме, который оказывает благотворное влияние на эмоциональную сферу ребенка. У каждого ребенка он свой, диктуемый психофизиологическими ритмами организма. Ритм присутствует во всех жизненных циклах, в том числе в режиме дня, чередовании напряжения и расслабления, труда и отдыха и т.д. Ритм создает настрой на активность, тонизирует ребенка. В ходе работы, детям предлагается свободно водить карандашом или мелками по листу бумаги без цели. Краски не используются. Линии могут выглядеть неразборчивыми, небрежными, неумелыми, либо, наоборот, четкими и точными. Могут быть прямыми, изогнутыми, ломаными, закругленными, спиралеобразными, иметь вид галочек, пунктира. В итоге получается сложный «клубок» линий, в котором можно  увидеть какой-либо образ либо абстракцию. Получившийся образ можно развить, дополнить, дорисовать, а также выразить свои чувства и ассоциации в связи с этим образом, сочинить историю о нем и т.п. </w:t>
      </w:r>
      <w:r w:rsidRPr="00FB58F1">
        <w:rPr>
          <w:rStyle w:val="a4"/>
          <w:rFonts w:ascii="Times New Roman" w:hAnsi="Times New Roman" w:cs="Times New Roman"/>
          <w:color w:val="444444"/>
          <w:sz w:val="20"/>
          <w:szCs w:val="20"/>
        </w:rPr>
        <w:t xml:space="preserve">Используется при коррекции истерических состояний. Взрослые часто интуитивно рисуют каракули, узоры во время </w:t>
      </w:r>
      <w:r w:rsidRPr="00FB58F1">
        <w:rPr>
          <w:rStyle w:val="a4"/>
          <w:rFonts w:ascii="Times New Roman" w:hAnsi="Times New Roman" w:cs="Times New Roman"/>
          <w:color w:val="444444"/>
          <w:sz w:val="20"/>
          <w:szCs w:val="20"/>
        </w:rPr>
        <w:lastRenderedPageBreak/>
        <w:t>совещаний. Штриховка и каракули помогают почувствовать нажим карандаша или мелка, снимают напряжение.</w:t>
      </w:r>
    </w:p>
    <w:p w:rsidR="00A551D3" w:rsidRDefault="00A551D3" w:rsidP="00A551D3">
      <w:pPr>
        <w:spacing w:after="0" w:line="240" w:lineRule="auto"/>
        <w:ind w:firstLine="567"/>
        <w:jc w:val="both"/>
        <w:rPr>
          <w:rStyle w:val="a4"/>
          <w:rFonts w:ascii="Times New Roman" w:hAnsi="Times New Roman" w:cs="Times New Roman"/>
          <w:color w:val="444444"/>
          <w:sz w:val="20"/>
          <w:szCs w:val="20"/>
        </w:rPr>
      </w:pPr>
    </w:p>
    <w:p w:rsidR="003D776C" w:rsidRPr="00FB58F1" w:rsidRDefault="003D776C" w:rsidP="00A551D3">
      <w:pPr>
        <w:spacing w:after="0" w:line="240" w:lineRule="auto"/>
        <w:ind w:firstLine="567"/>
        <w:jc w:val="both"/>
        <w:rPr>
          <w:rStyle w:val="a4"/>
          <w:rFonts w:ascii="Times New Roman" w:hAnsi="Times New Roman" w:cs="Times New Roman"/>
          <w:color w:val="444444"/>
          <w:sz w:val="20"/>
          <w:szCs w:val="20"/>
        </w:rPr>
      </w:pPr>
      <w:r w:rsidRPr="003D776C">
        <w:rPr>
          <w:rFonts w:ascii="Times New Roman" w:hAnsi="Times New Roman" w:cs="Times New Roman"/>
          <w:i/>
          <w:iCs/>
          <w:noProof/>
          <w:color w:val="444444"/>
          <w:sz w:val="20"/>
          <w:szCs w:val="20"/>
          <w:lang w:eastAsia="ru-RU"/>
        </w:rPr>
        <w:drawing>
          <wp:inline distT="0" distB="0" distL="0" distR="0">
            <wp:extent cx="1384934" cy="1485900"/>
            <wp:effectExtent l="76200" t="57150" r="43816" b="19050"/>
            <wp:docPr id="8" name="Рисунок 8" descr="F:\арт-терапия 2019 шк. 13\фото\3.jpg"/>
            <wp:cNvGraphicFramePr/>
            <a:graphic xmlns:a="http://schemas.openxmlformats.org/drawingml/2006/main">
              <a:graphicData uri="http://schemas.openxmlformats.org/drawingml/2006/picture">
                <pic:pic xmlns:pic="http://schemas.openxmlformats.org/drawingml/2006/picture">
                  <pic:nvPicPr>
                    <pic:cNvPr id="46083" name="Picture 3" descr="F:\арт-терапия 2019 шк. 13\фото\3.jpg"/>
                    <pic:cNvPicPr>
                      <a:picLocks noChangeAspect="1" noChangeArrowheads="1"/>
                    </pic:cNvPicPr>
                  </pic:nvPicPr>
                  <pic:blipFill>
                    <a:blip r:embed="rId9" cstate="print"/>
                    <a:srcRect/>
                    <a:stretch>
                      <a:fillRect/>
                    </a:stretch>
                  </pic:blipFill>
                  <pic:spPr bwMode="auto">
                    <a:xfrm>
                      <a:off x="0" y="0"/>
                      <a:ext cx="1384827" cy="148578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FB58F1" w:rsidRPr="00FB58F1" w:rsidRDefault="00FB58F1" w:rsidP="003D776C">
      <w:pPr>
        <w:spacing w:after="0" w:line="240" w:lineRule="auto"/>
        <w:ind w:firstLine="567"/>
        <w:jc w:val="both"/>
        <w:rPr>
          <w:rFonts w:ascii="Times New Roman" w:hAnsi="Times New Roman" w:cs="Times New Roman"/>
          <w:color w:val="444444"/>
          <w:sz w:val="20"/>
          <w:szCs w:val="20"/>
        </w:rPr>
      </w:pPr>
      <w:r w:rsidRPr="003D776C">
        <w:rPr>
          <w:rStyle w:val="a3"/>
          <w:rFonts w:ascii="Times New Roman" w:hAnsi="Times New Roman" w:cs="Times New Roman"/>
          <w:color w:val="444444"/>
          <w:sz w:val="20"/>
          <w:szCs w:val="20"/>
        </w:rPr>
        <w:t>«Акватушь»</w:t>
      </w:r>
      <w:r w:rsidR="003D776C">
        <w:rPr>
          <w:rStyle w:val="a3"/>
          <w:rFonts w:ascii="Times New Roman" w:hAnsi="Times New Roman" w:cs="Times New Roman"/>
          <w:color w:val="444444"/>
          <w:sz w:val="20"/>
          <w:szCs w:val="20"/>
        </w:rPr>
        <w:t xml:space="preserve">. </w:t>
      </w:r>
      <w:r w:rsidRPr="00FB58F1">
        <w:rPr>
          <w:rFonts w:ascii="Times New Roman" w:hAnsi="Times New Roman" w:cs="Times New Roman"/>
          <w:color w:val="444444"/>
          <w:sz w:val="20"/>
          <w:szCs w:val="20"/>
        </w:rPr>
        <w:t>Техника проста, необычна и близка детским играм с водой. Первым слоем на лист бумаги крупными мазками наносится гуашевый рисунок. После его высыхания, вторым слоем весь лист покрывается черной тушью, высушивается. Затем рисунок опускается в воду. В воде тушь почти смывается, а гуашь – лишь частично. В результате, на черном фоне остаётся тонированный рисунок с размытыми контурами. Каждый этап работы удерживает внимание и интерес ребенка.</w:t>
      </w:r>
    </w:p>
    <w:p w:rsidR="00FB58F1" w:rsidRPr="00FB58F1" w:rsidRDefault="00FB58F1" w:rsidP="00FB58F1">
      <w:pPr>
        <w:spacing w:after="0" w:line="240" w:lineRule="auto"/>
        <w:jc w:val="both"/>
        <w:rPr>
          <w:rStyle w:val="a4"/>
          <w:rFonts w:ascii="Times New Roman" w:hAnsi="Times New Roman" w:cs="Times New Roman"/>
          <w:color w:val="444444"/>
          <w:sz w:val="20"/>
          <w:szCs w:val="20"/>
        </w:rPr>
      </w:pPr>
      <w:r w:rsidRPr="00FB58F1">
        <w:rPr>
          <w:rStyle w:val="a4"/>
          <w:rFonts w:ascii="Times New Roman" w:hAnsi="Times New Roman" w:cs="Times New Roman"/>
          <w:color w:val="444444"/>
          <w:sz w:val="20"/>
          <w:szCs w:val="20"/>
        </w:rPr>
        <w:t>Выполняя работу, дети с дефицитом внимания приобретают возможность получить радость от поэтапной деятельности с отодвинутым результатом, а испытывающие негативизм получают побудительный мотив для включения в творческую деятельность.</w:t>
      </w:r>
    </w:p>
    <w:p w:rsidR="00FB58F1" w:rsidRDefault="00FB58F1" w:rsidP="003D776C">
      <w:pPr>
        <w:spacing w:after="0" w:line="240" w:lineRule="auto"/>
        <w:ind w:firstLine="567"/>
        <w:jc w:val="both"/>
        <w:rPr>
          <w:rFonts w:ascii="Times New Roman" w:hAnsi="Times New Roman" w:cs="Times New Roman"/>
          <w:color w:val="444444"/>
          <w:sz w:val="20"/>
          <w:szCs w:val="20"/>
        </w:rPr>
      </w:pPr>
      <w:r w:rsidRPr="003D776C">
        <w:rPr>
          <w:rStyle w:val="a3"/>
          <w:rFonts w:ascii="Times New Roman" w:hAnsi="Times New Roman" w:cs="Times New Roman"/>
          <w:color w:val="444444"/>
          <w:sz w:val="20"/>
          <w:szCs w:val="20"/>
        </w:rPr>
        <w:t>«Рисование на воде»</w:t>
      </w:r>
      <w:r w:rsidR="003D776C">
        <w:t>.</w:t>
      </w:r>
      <w:r w:rsidRPr="003D776C">
        <w:t> </w:t>
      </w:r>
      <w:r w:rsidRPr="00FB58F1">
        <w:rPr>
          <w:rFonts w:ascii="Times New Roman" w:hAnsi="Times New Roman" w:cs="Times New Roman"/>
          <w:color w:val="444444"/>
          <w:sz w:val="20"/>
          <w:szCs w:val="20"/>
        </w:rPr>
        <w:t xml:space="preserve">Акварисование (эбру) – это технология рисования по поверхности воды. В эбру используются только натуральные материалы. Рисунок наносится красками, которые не растворяются в воде, а остаются на поверхности. Затем краски смешиваются между собой при помощи кисти (или  специальной палочки) и образуют причудливые и неповторимые узоры. Далее на рисунок накладывают бумагу или ткань, осторожно снимают и высушивают. И рисунок готов.  Дети воспринимают сам процесс рисования по воде как настоящее волшебство. Когда же их творение отпечатывается на бумаге, оставляя при этом воду </w:t>
      </w:r>
      <w:r w:rsidRPr="00FB58F1">
        <w:rPr>
          <w:rFonts w:ascii="Times New Roman" w:hAnsi="Times New Roman" w:cs="Times New Roman"/>
          <w:color w:val="444444"/>
          <w:sz w:val="20"/>
          <w:szCs w:val="20"/>
        </w:rPr>
        <w:lastRenderedPageBreak/>
        <w:t xml:space="preserve">кристально чистой,  детский восторг не поддается описанию! </w:t>
      </w:r>
    </w:p>
    <w:p w:rsidR="003D776C" w:rsidRPr="00FB58F1" w:rsidRDefault="003D776C" w:rsidP="003D776C">
      <w:pPr>
        <w:spacing w:after="0" w:line="240" w:lineRule="auto"/>
        <w:ind w:firstLine="567"/>
        <w:jc w:val="both"/>
        <w:rPr>
          <w:rFonts w:ascii="Times New Roman" w:hAnsi="Times New Roman" w:cs="Times New Roman"/>
          <w:color w:val="444444"/>
          <w:sz w:val="20"/>
          <w:szCs w:val="20"/>
        </w:rPr>
      </w:pPr>
      <w:r w:rsidRPr="003D776C">
        <w:rPr>
          <w:rFonts w:ascii="Times New Roman" w:hAnsi="Times New Roman" w:cs="Times New Roman"/>
          <w:noProof/>
          <w:color w:val="444444"/>
          <w:sz w:val="20"/>
          <w:szCs w:val="20"/>
          <w:lang w:eastAsia="ru-RU"/>
        </w:rPr>
        <w:drawing>
          <wp:inline distT="0" distB="0" distL="0" distR="0">
            <wp:extent cx="1182688" cy="1152525"/>
            <wp:effectExtent l="95250" t="57150" r="55562" b="9525"/>
            <wp:docPr id="9" name="Рисунок 9" descr="F:\арт-терапия 2019 шк. 13\post_5c4da597b37dd.jpg"/>
            <wp:cNvGraphicFramePr/>
            <a:graphic xmlns:a="http://schemas.openxmlformats.org/drawingml/2006/main">
              <a:graphicData uri="http://schemas.openxmlformats.org/drawingml/2006/picture">
                <pic:pic xmlns:pic="http://schemas.openxmlformats.org/drawingml/2006/picture">
                  <pic:nvPicPr>
                    <pic:cNvPr id="51206" name="Picture 6" descr="F:\арт-терапия 2019 шк. 13\post_5c4da597b37dd.jpg"/>
                    <pic:cNvPicPr>
                      <a:picLocks noChangeAspect="1" noChangeArrowheads="1"/>
                    </pic:cNvPicPr>
                  </pic:nvPicPr>
                  <pic:blipFill>
                    <a:blip r:embed="rId10" cstate="print"/>
                    <a:srcRect/>
                    <a:stretch>
                      <a:fillRect/>
                    </a:stretch>
                  </pic:blipFill>
                  <pic:spPr bwMode="auto">
                    <a:xfrm>
                      <a:off x="0" y="0"/>
                      <a:ext cx="1182688" cy="1152525"/>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FB58F1" w:rsidRPr="00FB58F1" w:rsidRDefault="00FB58F1" w:rsidP="003D776C">
      <w:pPr>
        <w:spacing w:after="0" w:line="240" w:lineRule="auto"/>
        <w:ind w:firstLine="567"/>
        <w:jc w:val="both"/>
        <w:rPr>
          <w:rFonts w:ascii="Times New Roman" w:hAnsi="Times New Roman" w:cs="Times New Roman"/>
          <w:color w:val="444444"/>
          <w:sz w:val="20"/>
          <w:szCs w:val="20"/>
        </w:rPr>
      </w:pPr>
      <w:r w:rsidRPr="00FB58F1">
        <w:rPr>
          <w:rStyle w:val="a3"/>
          <w:rFonts w:ascii="Times New Roman" w:hAnsi="Times New Roman" w:cs="Times New Roman"/>
          <w:b w:val="0"/>
          <w:color w:val="444444"/>
          <w:sz w:val="20"/>
          <w:szCs w:val="20"/>
        </w:rPr>
        <w:t> </w:t>
      </w:r>
      <w:r w:rsidRPr="003D776C">
        <w:rPr>
          <w:rStyle w:val="a3"/>
          <w:rFonts w:ascii="Times New Roman" w:hAnsi="Times New Roman" w:cs="Times New Roman"/>
          <w:color w:val="444444"/>
          <w:sz w:val="20"/>
          <w:szCs w:val="20"/>
        </w:rPr>
        <w:t>«Интуитивное рисование»</w:t>
      </w:r>
      <w:r w:rsidRPr="00FB58F1">
        <w:rPr>
          <w:rFonts w:ascii="Times New Roman" w:hAnsi="Times New Roman" w:cs="Times New Roman"/>
          <w:color w:val="444444"/>
          <w:sz w:val="20"/>
          <w:szCs w:val="20"/>
        </w:rPr>
        <w:t> (рисование под музыку).Почему же именно интуитивная живопись помогает обрести то комфортное, гармоничное состояние, о котором многие люди в суете дней уже успели позабыть? Дело в том, что интуитивное рисование не требует от человека никаких специальных художественных навыков, умений и знаний. Здесь нет канонов и четких правил. Единственное, что нужно понимать и к чему стремиться – это дать полную свободу и волю своим чувствам, эмоциям и интуиции. В процессе такого рисования Вы можете дать своей душе и сердцу место для творческого и нестандартного самовыражения, отправляясь в увлекательное путешествие в глубину своего внутреннего мира.</w:t>
      </w:r>
      <w:r w:rsidRPr="00FB58F1">
        <w:rPr>
          <w:rFonts w:ascii="Times New Roman" w:hAnsi="Times New Roman" w:cs="Times New Roman"/>
          <w:color w:val="444444"/>
          <w:sz w:val="20"/>
          <w:szCs w:val="20"/>
        </w:rPr>
        <w:br/>
        <w:t>Это дает просто потрясающие возможности для новых удивительных открытий, озарений и осознаний.</w:t>
      </w:r>
    </w:p>
    <w:p w:rsidR="00FB58F1" w:rsidRDefault="00FB58F1" w:rsidP="00FB58F1">
      <w:pPr>
        <w:spacing w:after="0" w:line="240" w:lineRule="auto"/>
        <w:jc w:val="both"/>
        <w:rPr>
          <w:rFonts w:ascii="Times New Roman" w:hAnsi="Times New Roman" w:cs="Times New Roman"/>
          <w:color w:val="444444"/>
          <w:sz w:val="20"/>
          <w:szCs w:val="20"/>
        </w:rPr>
      </w:pPr>
      <w:r w:rsidRPr="00FB58F1">
        <w:rPr>
          <w:rFonts w:ascii="Times New Roman" w:hAnsi="Times New Roman" w:cs="Times New Roman"/>
          <w:color w:val="444444"/>
          <w:sz w:val="20"/>
          <w:szCs w:val="20"/>
        </w:rPr>
        <w:t>          Помимо того, что человек отлично отдыхает и расслабляется в процессе интуитивного рисования, он также может найти способы решения своих задач и проблем, которые ранее не получалось разрешить.</w:t>
      </w:r>
    </w:p>
    <w:p w:rsidR="003D776C" w:rsidRDefault="003D776C" w:rsidP="00FB58F1">
      <w:pPr>
        <w:spacing w:after="0" w:line="240" w:lineRule="auto"/>
        <w:jc w:val="both"/>
        <w:rPr>
          <w:rFonts w:ascii="Times New Roman" w:hAnsi="Times New Roman" w:cs="Times New Roman"/>
          <w:color w:val="444444"/>
          <w:sz w:val="20"/>
          <w:szCs w:val="20"/>
        </w:rPr>
      </w:pPr>
      <w:r w:rsidRPr="003D776C">
        <w:rPr>
          <w:rFonts w:ascii="Times New Roman" w:hAnsi="Times New Roman" w:cs="Times New Roman"/>
          <w:noProof/>
          <w:color w:val="444444"/>
          <w:sz w:val="20"/>
          <w:szCs w:val="20"/>
          <w:lang w:eastAsia="ru-RU"/>
        </w:rPr>
        <w:drawing>
          <wp:inline distT="0" distB="0" distL="0" distR="0">
            <wp:extent cx="1257300" cy="1600200"/>
            <wp:effectExtent l="95250" t="57150" r="57150" b="19050"/>
            <wp:docPr id="11" name="Рисунок 11" descr="F:\арт-терапия 2019 шк. 13\фото\hMc906hbcuE.jpg"/>
            <wp:cNvGraphicFramePr/>
            <a:graphic xmlns:a="http://schemas.openxmlformats.org/drawingml/2006/main">
              <a:graphicData uri="http://schemas.openxmlformats.org/drawingml/2006/picture">
                <pic:pic xmlns:pic="http://schemas.openxmlformats.org/drawingml/2006/picture">
                  <pic:nvPicPr>
                    <pic:cNvPr id="46085" name="Picture 5" descr="F:\арт-терапия 2019 шк. 13\фото\hMc906hbcuE.jpg"/>
                    <pic:cNvPicPr>
                      <a:picLocks noChangeAspect="1" noChangeArrowheads="1"/>
                    </pic:cNvPicPr>
                  </pic:nvPicPr>
                  <pic:blipFill>
                    <a:blip r:embed="rId11" cstate="print"/>
                    <a:srcRect/>
                    <a:stretch>
                      <a:fillRect/>
                    </a:stretch>
                  </pic:blipFill>
                  <pic:spPr bwMode="auto">
                    <a:xfrm>
                      <a:off x="0" y="0"/>
                      <a:ext cx="1257119" cy="1599969"/>
                    </a:xfrm>
                    <a:prstGeom prst="ellipse">
                      <a:avLst/>
                    </a:prstGeom>
                    <a:ln w="63500" cap="rnd">
                      <a:solidFill>
                        <a:srgbClr val="3333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3D776C" w:rsidRDefault="003D776C" w:rsidP="00FB58F1">
      <w:pPr>
        <w:spacing w:after="0" w:line="240" w:lineRule="auto"/>
        <w:jc w:val="both"/>
        <w:rPr>
          <w:rFonts w:ascii="Times New Roman" w:hAnsi="Times New Roman" w:cs="Times New Roman"/>
          <w:color w:val="444444"/>
          <w:sz w:val="20"/>
          <w:szCs w:val="20"/>
        </w:rPr>
      </w:pPr>
    </w:p>
    <w:p w:rsidR="003D776C" w:rsidRPr="00616CAB" w:rsidRDefault="003D776C" w:rsidP="003D776C">
      <w:pPr>
        <w:spacing w:line="240" w:lineRule="auto"/>
        <w:jc w:val="center"/>
        <w:rPr>
          <w:rFonts w:ascii="Times New Roman" w:hAnsi="Times New Roman" w:cs="Times New Roman"/>
          <w:sz w:val="28"/>
          <w:szCs w:val="28"/>
        </w:rPr>
      </w:pPr>
      <w:r w:rsidRPr="00616CAB">
        <w:rPr>
          <w:rFonts w:ascii="Times New Roman" w:hAnsi="Times New Roman" w:cs="Times New Roman"/>
          <w:sz w:val="28"/>
          <w:szCs w:val="28"/>
        </w:rPr>
        <w:lastRenderedPageBreak/>
        <w:t>МБДОУ-детский сад компенсирующего вида № 244</w:t>
      </w:r>
    </w:p>
    <w:p w:rsidR="003D776C" w:rsidRDefault="003D776C" w:rsidP="003D776C">
      <w:pPr>
        <w:spacing w:after="0" w:line="240" w:lineRule="auto"/>
        <w:ind w:firstLine="709"/>
        <w:jc w:val="center"/>
        <w:rPr>
          <w:rFonts w:ascii="Times New Roman" w:hAnsi="Times New Roman" w:cs="Times New Roman"/>
          <w:sz w:val="23"/>
          <w:szCs w:val="23"/>
        </w:rPr>
      </w:pPr>
    </w:p>
    <w:p w:rsidR="007966C6" w:rsidRDefault="007966C6" w:rsidP="003D776C">
      <w:pPr>
        <w:spacing w:after="0" w:line="240" w:lineRule="auto"/>
        <w:ind w:firstLine="709"/>
        <w:jc w:val="center"/>
        <w:rPr>
          <w:rFonts w:ascii="Times New Roman" w:hAnsi="Times New Roman" w:cs="Times New Roman"/>
          <w:sz w:val="23"/>
          <w:szCs w:val="23"/>
        </w:rPr>
      </w:pPr>
    </w:p>
    <w:p w:rsidR="003D776C" w:rsidRPr="00616CAB" w:rsidRDefault="003D776C" w:rsidP="003D776C">
      <w:pPr>
        <w:spacing w:after="0" w:line="240" w:lineRule="auto"/>
        <w:ind w:firstLine="709"/>
        <w:jc w:val="center"/>
        <w:rPr>
          <w:rFonts w:ascii="Times New Roman" w:eastAsia="Times New Roman" w:hAnsi="Times New Roman" w:cs="Times New Roman"/>
          <w:b/>
          <w:color w:val="000000"/>
          <w:sz w:val="36"/>
          <w:szCs w:val="36"/>
          <w:lang w:eastAsia="ru-RU"/>
        </w:rPr>
      </w:pPr>
      <w:r w:rsidRPr="00616CAB">
        <w:rPr>
          <w:rFonts w:ascii="Times New Roman" w:hAnsi="Times New Roman" w:cs="Times New Roman"/>
          <w:b/>
          <w:sz w:val="36"/>
          <w:szCs w:val="36"/>
        </w:rPr>
        <w:t>Изотерапия как средство</w:t>
      </w:r>
      <w:r w:rsidRPr="00616CAB">
        <w:rPr>
          <w:rFonts w:ascii="Times New Roman" w:hAnsi="Times New Roman" w:cs="Times New Roman"/>
          <w:b/>
          <w:bCs/>
          <w:sz w:val="36"/>
          <w:szCs w:val="36"/>
        </w:rPr>
        <w:t xml:space="preserve"> сохранения психологического здоровья дошкольников с тяжелым нарушением речи</w:t>
      </w:r>
    </w:p>
    <w:p w:rsidR="003D776C" w:rsidRDefault="003D776C" w:rsidP="003D776C">
      <w:pPr>
        <w:spacing w:line="240" w:lineRule="auto"/>
        <w:jc w:val="center"/>
        <w:rPr>
          <w:rFonts w:ascii="Times New Roman" w:hAnsi="Times New Roman" w:cs="Times New Roman"/>
          <w:i/>
          <w:noProof/>
          <w:sz w:val="23"/>
          <w:szCs w:val="23"/>
          <w:lang w:eastAsia="ru-RU"/>
        </w:rPr>
      </w:pPr>
    </w:p>
    <w:p w:rsidR="00616CAB" w:rsidRDefault="00616CAB" w:rsidP="003D776C">
      <w:pPr>
        <w:spacing w:line="240" w:lineRule="auto"/>
        <w:jc w:val="center"/>
        <w:rPr>
          <w:rFonts w:ascii="Times New Roman" w:hAnsi="Times New Roman" w:cs="Times New Roman"/>
          <w:i/>
          <w:noProof/>
          <w:sz w:val="23"/>
          <w:szCs w:val="23"/>
          <w:lang w:eastAsia="ru-RU"/>
        </w:rPr>
      </w:pPr>
      <w:r>
        <w:rPr>
          <w:noProof/>
          <w:lang w:eastAsia="ru-RU"/>
        </w:rPr>
        <w:drawing>
          <wp:inline distT="0" distB="0" distL="0" distR="0">
            <wp:extent cx="2959100" cy="2335465"/>
            <wp:effectExtent l="19050" t="0" r="0" b="0"/>
            <wp:docPr id="13" name="Рисунок 1" descr="https://i.pinimg.com/originals/fc/f7/2a/fcf72a0cc2a349c79a9633e8ad17e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fc/f7/2a/fcf72a0cc2a349c79a9633e8ad17ed41.jpg"/>
                    <pic:cNvPicPr>
                      <a:picLocks noChangeAspect="1" noChangeArrowheads="1"/>
                    </pic:cNvPicPr>
                  </pic:nvPicPr>
                  <pic:blipFill>
                    <a:blip r:embed="rId12" cstate="print"/>
                    <a:srcRect/>
                    <a:stretch>
                      <a:fillRect/>
                    </a:stretch>
                  </pic:blipFill>
                  <pic:spPr bwMode="auto">
                    <a:xfrm>
                      <a:off x="0" y="0"/>
                      <a:ext cx="2959100" cy="2335465"/>
                    </a:xfrm>
                    <a:prstGeom prst="rect">
                      <a:avLst/>
                    </a:prstGeom>
                    <a:noFill/>
                    <a:ln w="9525">
                      <a:noFill/>
                      <a:miter lim="800000"/>
                      <a:headEnd/>
                      <a:tailEnd/>
                    </a:ln>
                  </pic:spPr>
                </pic:pic>
              </a:graphicData>
            </a:graphic>
          </wp:inline>
        </w:drawing>
      </w:r>
    </w:p>
    <w:p w:rsidR="00616CAB" w:rsidRDefault="00616CAB" w:rsidP="003D776C">
      <w:pPr>
        <w:spacing w:line="240" w:lineRule="auto"/>
        <w:jc w:val="center"/>
        <w:rPr>
          <w:rFonts w:ascii="Times New Roman" w:hAnsi="Times New Roman" w:cs="Times New Roman"/>
          <w:i/>
          <w:noProof/>
          <w:sz w:val="23"/>
          <w:szCs w:val="23"/>
          <w:lang w:eastAsia="ru-RU"/>
        </w:rPr>
      </w:pPr>
    </w:p>
    <w:p w:rsidR="00616CAB" w:rsidRDefault="00616CAB" w:rsidP="003D776C">
      <w:pPr>
        <w:spacing w:line="240" w:lineRule="auto"/>
        <w:jc w:val="center"/>
        <w:rPr>
          <w:rFonts w:ascii="Times New Roman" w:hAnsi="Times New Roman" w:cs="Times New Roman"/>
          <w:i/>
          <w:sz w:val="23"/>
          <w:szCs w:val="23"/>
        </w:rPr>
      </w:pPr>
    </w:p>
    <w:p w:rsidR="003D776C" w:rsidRPr="00CC7F2F" w:rsidRDefault="00901449" w:rsidP="003D776C">
      <w:pPr>
        <w:tabs>
          <w:tab w:val="left" w:pos="8280"/>
        </w:tabs>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Подготовил</w:t>
      </w:r>
      <w:bookmarkStart w:id="0" w:name="_GoBack"/>
      <w:bookmarkEnd w:id="0"/>
      <w:r w:rsidR="003D776C">
        <w:rPr>
          <w:rFonts w:ascii="Times New Roman" w:hAnsi="Times New Roman" w:cs="Times New Roman"/>
          <w:sz w:val="24"/>
          <w:szCs w:val="24"/>
          <w:lang w:val="uk-UA"/>
        </w:rPr>
        <w:t>а: педагог-психолог</w:t>
      </w:r>
    </w:p>
    <w:p w:rsidR="003D776C" w:rsidRPr="00CC7F2F" w:rsidRDefault="003D776C" w:rsidP="003D776C">
      <w:pPr>
        <w:tabs>
          <w:tab w:val="left" w:pos="8280"/>
        </w:tabs>
        <w:spacing w:after="0"/>
        <w:jc w:val="right"/>
        <w:rPr>
          <w:rFonts w:ascii="Times New Roman" w:hAnsi="Times New Roman" w:cs="Times New Roman"/>
          <w:sz w:val="24"/>
          <w:szCs w:val="24"/>
          <w:lang w:val="uk-UA"/>
        </w:rPr>
      </w:pPr>
      <w:r w:rsidRPr="00CC7F2F">
        <w:rPr>
          <w:rFonts w:ascii="Times New Roman" w:hAnsi="Times New Roman" w:cs="Times New Roman"/>
          <w:sz w:val="24"/>
          <w:szCs w:val="24"/>
          <w:lang w:val="uk-UA"/>
        </w:rPr>
        <w:t xml:space="preserve">           </w:t>
      </w:r>
      <w:r w:rsidR="00BE50D6">
        <w:rPr>
          <w:rFonts w:ascii="Times New Roman" w:hAnsi="Times New Roman" w:cs="Times New Roman"/>
          <w:sz w:val="24"/>
          <w:szCs w:val="24"/>
          <w:lang w:val="uk-UA"/>
        </w:rPr>
        <w:t xml:space="preserve">                Н.А. Конева</w:t>
      </w:r>
    </w:p>
    <w:p w:rsidR="003D776C" w:rsidRPr="00CC7F2F" w:rsidRDefault="003D776C" w:rsidP="003D776C">
      <w:pPr>
        <w:tabs>
          <w:tab w:val="left" w:pos="8280"/>
        </w:tabs>
        <w:rPr>
          <w:rFonts w:ascii="Times New Roman" w:hAnsi="Times New Roman" w:cs="Times New Roman"/>
          <w:sz w:val="24"/>
          <w:szCs w:val="24"/>
          <w:lang w:val="uk-UA"/>
        </w:rPr>
      </w:pPr>
    </w:p>
    <w:p w:rsidR="003D776C" w:rsidRDefault="003D776C" w:rsidP="003D776C">
      <w:pPr>
        <w:tabs>
          <w:tab w:val="left" w:pos="8280"/>
        </w:tabs>
        <w:jc w:val="center"/>
      </w:pPr>
      <w:r w:rsidRPr="00CC7F2F">
        <w:rPr>
          <w:rFonts w:ascii="Times New Roman" w:hAnsi="Times New Roman" w:cs="Times New Roman"/>
          <w:sz w:val="24"/>
          <w:szCs w:val="24"/>
          <w:lang w:val="uk-UA"/>
        </w:rPr>
        <w:t xml:space="preserve">г. </w:t>
      </w:r>
      <w:r>
        <w:rPr>
          <w:rFonts w:ascii="Times New Roman" w:hAnsi="Times New Roman" w:cs="Times New Roman"/>
          <w:sz w:val="24"/>
          <w:szCs w:val="24"/>
          <w:lang w:val="uk-UA"/>
        </w:rPr>
        <w:t>Екатеринбург, 201</w:t>
      </w:r>
      <w:r w:rsidR="00616CAB">
        <w:rPr>
          <w:rFonts w:ascii="Times New Roman" w:hAnsi="Times New Roman" w:cs="Times New Roman"/>
          <w:sz w:val="24"/>
          <w:szCs w:val="24"/>
          <w:lang w:val="uk-UA"/>
        </w:rPr>
        <w:t>9</w:t>
      </w:r>
    </w:p>
    <w:p w:rsidR="003D776C" w:rsidRPr="00FB58F1" w:rsidRDefault="003D776C" w:rsidP="00FB58F1">
      <w:pPr>
        <w:spacing w:after="0" w:line="240" w:lineRule="auto"/>
        <w:jc w:val="both"/>
        <w:rPr>
          <w:rFonts w:ascii="Times New Roman" w:hAnsi="Times New Roman" w:cs="Times New Roman"/>
          <w:color w:val="444444"/>
          <w:sz w:val="20"/>
          <w:szCs w:val="20"/>
        </w:rPr>
      </w:pPr>
    </w:p>
    <w:sectPr w:rsidR="003D776C" w:rsidRPr="00FB58F1" w:rsidSect="00FB58F1">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FB58F1"/>
    <w:rsid w:val="003D776C"/>
    <w:rsid w:val="00403399"/>
    <w:rsid w:val="0049507F"/>
    <w:rsid w:val="005F6DBE"/>
    <w:rsid w:val="00616CAB"/>
    <w:rsid w:val="007966C6"/>
    <w:rsid w:val="008C3189"/>
    <w:rsid w:val="00901449"/>
    <w:rsid w:val="00A551D3"/>
    <w:rsid w:val="00AA60CD"/>
    <w:rsid w:val="00BE50D6"/>
    <w:rsid w:val="00DD4CAF"/>
    <w:rsid w:val="00ED7E2B"/>
    <w:rsid w:val="00FB5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B58F1"/>
    <w:rPr>
      <w:b/>
      <w:bCs/>
    </w:rPr>
  </w:style>
  <w:style w:type="character" w:styleId="a4">
    <w:name w:val="Emphasis"/>
    <w:basedOn w:val="a0"/>
    <w:uiPriority w:val="20"/>
    <w:qFormat/>
    <w:rsid w:val="00FB58F1"/>
    <w:rPr>
      <w:i/>
      <w:iCs/>
    </w:rPr>
  </w:style>
  <w:style w:type="paragraph" w:styleId="a5">
    <w:name w:val="Normal (Web)"/>
    <w:basedOn w:val="a"/>
    <w:uiPriority w:val="99"/>
    <w:unhideWhenUsed/>
    <w:rsid w:val="00FB58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B58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58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996</Words>
  <Characters>5681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Sweet Home</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2008-12-31T21:35:00Z</cp:lastPrinted>
  <dcterms:created xsi:type="dcterms:W3CDTF">2019-11-26T18:20:00Z</dcterms:created>
  <dcterms:modified xsi:type="dcterms:W3CDTF">2020-04-19T14:03:00Z</dcterms:modified>
</cp:coreProperties>
</file>