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Cs w:val="40"/>
          <w:bdr w:val="none" w:sz="0" w:space="0" w:color="auto" w:frame="1"/>
        </w:rPr>
      </w:pPr>
      <w:r w:rsidRPr="00C13126">
        <w:rPr>
          <w:bCs/>
          <w:szCs w:val="40"/>
          <w:bdr w:val="none" w:sz="0" w:space="0" w:color="auto" w:frame="1"/>
        </w:rPr>
        <w:t xml:space="preserve">Муниципальное </w:t>
      </w:r>
      <w:r>
        <w:rPr>
          <w:bCs/>
          <w:szCs w:val="40"/>
          <w:bdr w:val="none" w:sz="0" w:space="0" w:color="auto" w:frame="1"/>
        </w:rPr>
        <w:t>бюджетное дошкольное образовательное учреждение – детский сад компенсирующего вида № 244</w:t>
      </w: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Cs w:val="40"/>
          <w:bdr w:val="none" w:sz="0" w:space="0" w:color="auto" w:frame="1"/>
        </w:rPr>
      </w:pPr>
      <w:r>
        <w:rPr>
          <w:bCs/>
          <w:szCs w:val="40"/>
          <w:bdr w:val="none" w:sz="0" w:space="0" w:color="auto" w:frame="1"/>
        </w:rPr>
        <w:t xml:space="preserve">620098, г. Екатеринбург, ул. Коммунистическая, д. 6а. </w:t>
      </w:r>
    </w:p>
    <w:p w:rsidR="00210625" w:rsidRPr="00C13126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Cs w:val="40"/>
          <w:bdr w:val="none" w:sz="0" w:space="0" w:color="auto" w:frame="1"/>
        </w:rPr>
      </w:pPr>
      <w:r>
        <w:rPr>
          <w:bCs/>
          <w:szCs w:val="40"/>
          <w:bdr w:val="none" w:sz="0" w:space="0" w:color="auto" w:frame="1"/>
        </w:rPr>
        <w:t xml:space="preserve">Телефон/факс (343)320-70-72, </w:t>
      </w:r>
      <w:hyperlink r:id="rId6" w:history="1">
        <w:r w:rsidRPr="00EC061F">
          <w:rPr>
            <w:rStyle w:val="aa"/>
            <w:bCs/>
            <w:szCs w:val="40"/>
            <w:bdr w:val="none" w:sz="0" w:space="0" w:color="auto" w:frame="1"/>
            <w:lang w:val="en-US"/>
          </w:rPr>
          <w:t>http</w:t>
        </w:r>
        <w:r w:rsidRPr="00EC061F">
          <w:rPr>
            <w:rStyle w:val="aa"/>
            <w:bCs/>
            <w:szCs w:val="40"/>
            <w:bdr w:val="none" w:sz="0" w:space="0" w:color="auto" w:frame="1"/>
          </w:rPr>
          <w:t>://244.</w:t>
        </w:r>
        <w:r w:rsidRPr="00EC061F">
          <w:rPr>
            <w:rStyle w:val="aa"/>
            <w:bCs/>
            <w:szCs w:val="40"/>
            <w:bdr w:val="none" w:sz="0" w:space="0" w:color="auto" w:frame="1"/>
            <w:lang w:val="en-US"/>
          </w:rPr>
          <w:t>tvoysadik</w:t>
        </w:r>
        <w:r w:rsidRPr="00EC061F">
          <w:rPr>
            <w:rStyle w:val="aa"/>
            <w:bCs/>
            <w:szCs w:val="40"/>
            <w:bdr w:val="none" w:sz="0" w:space="0" w:color="auto" w:frame="1"/>
          </w:rPr>
          <w:t>.</w:t>
        </w:r>
        <w:r w:rsidRPr="00EC061F">
          <w:rPr>
            <w:rStyle w:val="aa"/>
            <w:bCs/>
            <w:szCs w:val="40"/>
            <w:bdr w:val="none" w:sz="0" w:space="0" w:color="auto" w:frame="1"/>
            <w:lang w:val="en-US"/>
          </w:rPr>
          <w:t>ru</w:t>
        </w:r>
      </w:hyperlink>
      <w:r>
        <w:rPr>
          <w:bCs/>
          <w:szCs w:val="40"/>
          <w:bdr w:val="none" w:sz="0" w:space="0" w:color="auto" w:frame="1"/>
        </w:rPr>
        <w:t xml:space="preserve"> </w:t>
      </w: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C00000"/>
          <w:sz w:val="40"/>
          <w:szCs w:val="40"/>
          <w:bdr w:val="none" w:sz="0" w:space="0" w:color="auto" w:frame="1"/>
        </w:rPr>
      </w:pP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C00000"/>
          <w:sz w:val="40"/>
          <w:szCs w:val="40"/>
          <w:bdr w:val="none" w:sz="0" w:space="0" w:color="auto" w:frame="1"/>
        </w:rPr>
      </w:pP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C00000"/>
          <w:sz w:val="40"/>
          <w:szCs w:val="40"/>
          <w:bdr w:val="none" w:sz="0" w:space="0" w:color="auto" w:frame="1"/>
        </w:rPr>
      </w:pP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C00000"/>
          <w:sz w:val="40"/>
          <w:szCs w:val="40"/>
          <w:bdr w:val="none" w:sz="0" w:space="0" w:color="auto" w:frame="1"/>
        </w:rPr>
      </w:pPr>
      <w:r>
        <w:rPr>
          <w:b/>
          <w:bCs/>
          <w:i/>
          <w:color w:val="C00000"/>
          <w:sz w:val="40"/>
          <w:szCs w:val="40"/>
          <w:bdr w:val="none" w:sz="0" w:space="0" w:color="auto" w:frame="1"/>
        </w:rPr>
        <w:t>"Формирование смыслообразующей функции психических процессов и произвольной саморегуляции (3 -й функциональный блок мозга)</w:t>
      </w:r>
      <w:r w:rsidRPr="004359A5">
        <w:rPr>
          <w:b/>
          <w:bCs/>
          <w:i/>
          <w:color w:val="C00000"/>
          <w:sz w:val="40"/>
          <w:szCs w:val="40"/>
          <w:bdr w:val="none" w:sz="0" w:space="0" w:color="auto" w:frame="1"/>
        </w:rPr>
        <w:t>"</w:t>
      </w: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C00000"/>
          <w:sz w:val="36"/>
          <w:szCs w:val="36"/>
          <w:bdr w:val="none" w:sz="0" w:space="0" w:color="auto" w:frame="1"/>
        </w:rPr>
      </w:pPr>
      <w:r>
        <w:rPr>
          <w:b/>
          <w:bCs/>
          <w:i/>
          <w:color w:val="C00000"/>
          <w:sz w:val="36"/>
          <w:szCs w:val="36"/>
          <w:bdr w:val="none" w:sz="0" w:space="0" w:color="auto" w:frame="1"/>
        </w:rPr>
        <w:t>Оптимизация и абилитация функциональной роли лобных отделов мозга</w:t>
      </w:r>
    </w:p>
    <w:p w:rsidR="00210625" w:rsidRPr="00E90BD6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C00000"/>
          <w:sz w:val="36"/>
          <w:szCs w:val="36"/>
          <w:bdr w:val="none" w:sz="0" w:space="0" w:color="auto" w:frame="1"/>
        </w:rPr>
      </w:pPr>
    </w:p>
    <w:p w:rsidR="00210625" w:rsidRPr="00DF0021" w:rsidRDefault="00210625" w:rsidP="0021062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</w:p>
    <w:p w:rsidR="00210625" w:rsidRDefault="00210625" w:rsidP="00210625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00B050"/>
          <w:sz w:val="28"/>
          <w:szCs w:val="28"/>
          <w:bdr w:val="none" w:sz="0" w:space="0" w:color="auto" w:frame="1"/>
        </w:rPr>
      </w:pPr>
      <w:r w:rsidRPr="002638D1">
        <w:rPr>
          <w:b/>
          <w:bCs/>
          <w:i/>
          <w:noProof/>
          <w:color w:val="00B050"/>
          <w:sz w:val="28"/>
          <w:szCs w:val="28"/>
          <w:bdr w:val="none" w:sz="0" w:space="0" w:color="auto" w:frame="1"/>
        </w:rPr>
        <w:drawing>
          <wp:inline distT="0" distB="0" distL="0" distR="0">
            <wp:extent cx="5591175" cy="3733800"/>
            <wp:effectExtent l="19050" t="0" r="9525" b="0"/>
            <wp:docPr id="1" name="Рисунок 1" descr="F:\выступление школа 13\slide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ыступление школа 13\slide-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239" r="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i/>
          <w:color w:val="00B050"/>
          <w:szCs w:val="28"/>
          <w:bdr w:val="none" w:sz="0" w:space="0" w:color="auto" w:frame="1"/>
        </w:rPr>
      </w:pP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i/>
          <w:color w:val="00B050"/>
          <w:szCs w:val="28"/>
          <w:bdr w:val="none" w:sz="0" w:space="0" w:color="auto" w:frame="1"/>
        </w:rPr>
      </w:pP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i/>
          <w:color w:val="00B050"/>
          <w:szCs w:val="28"/>
          <w:bdr w:val="none" w:sz="0" w:space="0" w:color="auto" w:frame="1"/>
        </w:rPr>
      </w:pP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i/>
          <w:color w:val="00B050"/>
          <w:szCs w:val="28"/>
          <w:bdr w:val="none" w:sz="0" w:space="0" w:color="auto" w:frame="1"/>
        </w:rPr>
      </w:pPr>
    </w:p>
    <w:p w:rsidR="00210625" w:rsidRPr="00C13126" w:rsidRDefault="00210625" w:rsidP="00210625">
      <w:pPr>
        <w:pStyle w:val="a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Cs w:val="28"/>
          <w:bdr w:val="none" w:sz="0" w:space="0" w:color="auto" w:frame="1"/>
        </w:rPr>
      </w:pPr>
      <w:r w:rsidRPr="00C13126">
        <w:rPr>
          <w:b/>
          <w:bCs/>
          <w:i/>
          <w:color w:val="00B050"/>
          <w:szCs w:val="28"/>
          <w:bdr w:val="none" w:sz="0" w:space="0" w:color="auto" w:frame="1"/>
        </w:rPr>
        <w:t>Дата проведения:</w:t>
      </w:r>
      <w:r w:rsidRPr="00C13126">
        <w:rPr>
          <w:b/>
          <w:bCs/>
          <w:color w:val="00B050"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18 октября</w:t>
      </w:r>
      <w:r w:rsidRPr="00AD70F6">
        <w:rPr>
          <w:bCs/>
          <w:szCs w:val="28"/>
          <w:bdr w:val="none" w:sz="0" w:space="0" w:color="auto" w:frame="1"/>
        </w:rPr>
        <w:t xml:space="preserve"> 2019 года</w:t>
      </w: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Cs w:val="28"/>
          <w:bdr w:val="none" w:sz="0" w:space="0" w:color="auto" w:frame="1"/>
        </w:rPr>
      </w:pPr>
      <w:r w:rsidRPr="00C13126">
        <w:rPr>
          <w:b/>
          <w:bCs/>
          <w:i/>
          <w:color w:val="00B050"/>
          <w:szCs w:val="28"/>
          <w:bdr w:val="none" w:sz="0" w:space="0" w:color="auto" w:frame="1"/>
        </w:rPr>
        <w:t xml:space="preserve">Место проведения: </w:t>
      </w:r>
      <w:r w:rsidRPr="00AD70F6">
        <w:rPr>
          <w:bCs/>
          <w:szCs w:val="28"/>
          <w:bdr w:val="none" w:sz="0" w:space="0" w:color="auto" w:frame="1"/>
        </w:rPr>
        <w:t xml:space="preserve">г. Екатеринбург, ул. </w:t>
      </w:r>
      <w:r>
        <w:rPr>
          <w:bCs/>
          <w:szCs w:val="28"/>
          <w:bdr w:val="none" w:sz="0" w:space="0" w:color="auto" w:frame="1"/>
        </w:rPr>
        <w:t>Республиканская</w:t>
      </w:r>
      <w:r w:rsidRPr="00AD70F6">
        <w:rPr>
          <w:bCs/>
          <w:szCs w:val="28"/>
          <w:bdr w:val="none" w:sz="0" w:space="0" w:color="auto" w:frame="1"/>
        </w:rPr>
        <w:t>, д. 1</w:t>
      </w:r>
      <w:r>
        <w:rPr>
          <w:bCs/>
          <w:szCs w:val="28"/>
          <w:bdr w:val="none" w:sz="0" w:space="0" w:color="auto" w:frame="1"/>
        </w:rPr>
        <w:t>.8</w:t>
      </w:r>
      <w:r w:rsidRPr="00AD70F6">
        <w:rPr>
          <w:bCs/>
          <w:szCs w:val="28"/>
          <w:bdr w:val="none" w:sz="0" w:space="0" w:color="auto" w:frame="1"/>
        </w:rPr>
        <w:t xml:space="preserve">  </w:t>
      </w:r>
    </w:p>
    <w:p w:rsidR="00210625" w:rsidRDefault="00210625" w:rsidP="0021062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bCs/>
          <w:szCs w:val="28"/>
          <w:bdr w:val="none" w:sz="0" w:space="0" w:color="auto" w:frame="1"/>
        </w:rPr>
        <w:t xml:space="preserve">ГКОУ Свердловской области "Екатеринбургская школа-интернат № 13, реализующая адаптированные основные общеобразовательные программы" </w:t>
      </w:r>
    </w:p>
    <w:p w:rsidR="00692984" w:rsidRDefault="00692984" w:rsidP="0056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</w:rPr>
      </w:pPr>
      <w:r>
        <w:rPr>
          <w:rFonts w:ascii="Times New Roman" w:eastAsia="Arial-BoldMT" w:hAnsi="Times New Roman" w:cs="Times New Roman"/>
          <w:b/>
          <w:bCs/>
        </w:rPr>
        <w:lastRenderedPageBreak/>
        <w:t>ФОРМИРОВАНИЕ СМЫСЛООБРАЗУЮЩЕЙ ФУНКЦИИ ПСИХИЧЕСКИХ ПРОЦЕССОВ И ПРОИЗВОЛЬНОЙ САМОРЕГУЛЯЦИИ (3-й ФБМ)</w:t>
      </w:r>
    </w:p>
    <w:p w:rsidR="00692984" w:rsidRDefault="00692984" w:rsidP="0056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</w:rPr>
      </w:pP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</w:rPr>
      </w:pPr>
      <w:r w:rsidRPr="00692984">
        <w:rPr>
          <w:rFonts w:ascii="Times New Roman" w:eastAsia="Arial-BoldMT" w:hAnsi="Times New Roman" w:cs="Times New Roman"/>
          <w:b/>
          <w:bCs/>
        </w:rPr>
        <w:t>Формирование навыков внимания и</w:t>
      </w:r>
      <w:r w:rsidR="00565F5D" w:rsidRPr="00692984">
        <w:rPr>
          <w:rFonts w:ascii="Times New Roman" w:eastAsia="Arial-BoldMT" w:hAnsi="Times New Roman" w:cs="Times New Roman"/>
          <w:b/>
          <w:bCs/>
        </w:rPr>
        <w:t xml:space="preserve"> </w:t>
      </w:r>
      <w:r w:rsidRPr="00692984">
        <w:rPr>
          <w:rFonts w:ascii="Times New Roman" w:eastAsia="Arial-BoldMT" w:hAnsi="Times New Roman" w:cs="Times New Roman"/>
          <w:b/>
          <w:bCs/>
        </w:rPr>
        <w:t>преодоления стереотипов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Arial-BoldMT" w:hAnsi="Times New Roman" w:cs="Times New Roman"/>
          <w:bCs/>
        </w:rPr>
        <w:t xml:space="preserve">1.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«Стоп-упражнения»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. </w:t>
      </w:r>
      <w:r w:rsidRPr="00692984">
        <w:rPr>
          <w:rFonts w:ascii="Times New Roman" w:eastAsia="TimesNewRomanPSMT" w:hAnsi="Times New Roman" w:cs="Times New Roman"/>
        </w:rPr>
        <w:t>Ребенок свободно двигается под музыку,делает какие-либо упраж</w:t>
      </w:r>
      <w:r w:rsidR="00565F5D" w:rsidRPr="00692984">
        <w:rPr>
          <w:rFonts w:ascii="Times New Roman" w:eastAsia="TimesNewRomanPSMT" w:hAnsi="Times New Roman" w:cs="Times New Roman"/>
        </w:rPr>
        <w:t>-</w:t>
      </w:r>
      <w:r w:rsidRPr="00692984">
        <w:rPr>
          <w:rFonts w:ascii="Times New Roman" w:eastAsia="TimesNewRomanPSMT" w:hAnsi="Times New Roman" w:cs="Times New Roman"/>
        </w:rPr>
        <w:t>нения и т.д. По условному сигналу он должен замереть и держать позу, пока психолог не предло</w:t>
      </w:r>
      <w:r w:rsidR="00565F5D" w:rsidRPr="00692984">
        <w:rPr>
          <w:rFonts w:ascii="Times New Roman" w:eastAsia="TimesNewRomanPSMT" w:hAnsi="Times New Roman" w:cs="Times New Roman"/>
        </w:rPr>
        <w:t>-</w:t>
      </w:r>
      <w:r w:rsidRPr="00692984">
        <w:rPr>
          <w:rFonts w:ascii="Times New Roman" w:eastAsia="TimesNewRomanPSMT" w:hAnsi="Times New Roman" w:cs="Times New Roman"/>
        </w:rPr>
        <w:t>жит ему продолжать движение. По этому же принципу построены известные упражнения «Море волнуется», «Замри-отомри» и др.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Arial-BoldMT" w:hAnsi="Times New Roman" w:cs="Times New Roman"/>
          <w:bCs/>
        </w:rPr>
        <w:t xml:space="preserve">2.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«Зеваки».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Дети идут по кругу. По сигналу (звонок, хлопок, свисток, колокольчик и т.п.) все останавливаются, делают три хлопка иповорачиваются кругом, затем продолжают движение.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TimesNewRomanPSMT" w:hAnsi="Times New Roman" w:cs="Times New Roman"/>
        </w:rPr>
        <w:t>Крайне важны в обсуждаемом контексте упражнения на переключение, на преодоление стереотипа. Детям задаются два-три условных сигнала, на которые они, быстро переключаясь, должны ответить соответствующим действием.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Arial-BoldMT" w:hAnsi="Times New Roman" w:cs="Times New Roman"/>
          <w:bCs/>
        </w:rPr>
        <w:t xml:space="preserve">3. </w:t>
      </w:r>
      <w:r w:rsidRPr="00692984">
        <w:rPr>
          <w:rFonts w:ascii="Times New Roman" w:eastAsia="Arial-BoldMT" w:hAnsi="Times New Roman" w:cs="Times New Roman"/>
          <w:b/>
          <w:bCs/>
        </w:rPr>
        <w:t xml:space="preserve">«Условный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сигнал».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Выполняя какое-либо действие (двигаясь,</w:t>
      </w:r>
      <w:r w:rsidR="00565F5D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рисуя, участвуя в беседе и т.д.) и услышав условный сигнал, дети</w:t>
      </w:r>
      <w:r w:rsidR="00565F5D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должны (на каждом занятии выбирается что-то одно): посмотреть посторонам и сказать, что изменилось в комнате (классе), встать и пробежать по кругу, произнести скороговорку и т.д.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Arial-BoldMT" w:hAnsi="Times New Roman" w:cs="Times New Roman"/>
          <w:bCs/>
        </w:rPr>
        <w:t xml:space="preserve">4.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«Условные сигналы».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Перед занятием детям задаются условныесигналы. Один хло</w:t>
      </w:r>
      <w:r w:rsidR="00565F5D" w:rsidRPr="00692984">
        <w:rPr>
          <w:rFonts w:ascii="Times New Roman" w:eastAsia="TimesNewRomanPSMT" w:hAnsi="Times New Roman" w:cs="Times New Roman"/>
        </w:rPr>
        <w:t>-</w:t>
      </w:r>
      <w:r w:rsidRPr="00692984">
        <w:rPr>
          <w:rFonts w:ascii="Times New Roman" w:eastAsia="TimesNewRomanPSMT" w:hAnsi="Times New Roman" w:cs="Times New Roman"/>
        </w:rPr>
        <w:t xml:space="preserve">пок </w:t>
      </w:r>
      <w:r w:rsidR="00B82A52" w:rsidRPr="00692984">
        <w:rPr>
          <w:rFonts w:ascii="Times New Roman" w:eastAsia="TimesNewRomanPSMT" w:hAnsi="Times New Roman" w:cs="Times New Roman"/>
        </w:rPr>
        <w:t xml:space="preserve">- </w:t>
      </w:r>
      <w:r w:rsidRPr="00692984">
        <w:rPr>
          <w:rFonts w:ascii="Times New Roman" w:eastAsia="TimesNewRomanPSMT" w:hAnsi="Times New Roman" w:cs="Times New Roman"/>
        </w:rPr>
        <w:t>посмотреть вверх</w:t>
      </w:r>
      <w:r w:rsidR="00B82A52" w:rsidRPr="00692984">
        <w:rPr>
          <w:rFonts w:ascii="Times New Roman" w:eastAsia="TimesNewRomanPSMT" w:hAnsi="Times New Roman" w:cs="Times New Roman"/>
        </w:rPr>
        <w:t xml:space="preserve"> - </w:t>
      </w:r>
      <w:r w:rsidRPr="00692984">
        <w:rPr>
          <w:rFonts w:ascii="Times New Roman" w:eastAsia="TimesNewRomanPSMT" w:hAnsi="Times New Roman" w:cs="Times New Roman"/>
        </w:rPr>
        <w:t>вниз (направо</w:t>
      </w:r>
      <w:r w:rsidR="00B82A52" w:rsidRPr="00692984">
        <w:rPr>
          <w:rFonts w:ascii="Times New Roman" w:eastAsia="TimesNewRomanPSMT" w:hAnsi="Times New Roman" w:cs="Times New Roman"/>
        </w:rPr>
        <w:t xml:space="preserve"> - </w:t>
      </w:r>
      <w:r w:rsidRPr="00692984">
        <w:rPr>
          <w:rFonts w:ascii="Times New Roman" w:eastAsia="TimesNewRomanPSMT" w:hAnsi="Times New Roman" w:cs="Times New Roman"/>
        </w:rPr>
        <w:t xml:space="preserve">налево,выполнить «качалку»). Два </w:t>
      </w:r>
      <w:r w:rsidRPr="00692984">
        <w:rPr>
          <w:rFonts w:ascii="Times New Roman" w:eastAsia="Arial-BoldMT" w:hAnsi="Times New Roman" w:cs="Times New Roman"/>
        </w:rPr>
        <w:t>хлопка</w:t>
      </w:r>
      <w:r w:rsidR="005B6A99" w:rsidRPr="00692984">
        <w:rPr>
          <w:rFonts w:ascii="Times New Roman" w:eastAsia="Arial-BoldMT" w:hAnsi="Times New Roman" w:cs="Times New Roman"/>
        </w:rPr>
        <w:t xml:space="preserve"> - </w:t>
      </w:r>
      <w:r w:rsidRPr="00692984">
        <w:rPr>
          <w:rFonts w:ascii="Times New Roman" w:eastAsia="TimesNewRomanPSMT" w:hAnsi="Times New Roman" w:cs="Times New Roman"/>
        </w:rPr>
        <w:t xml:space="preserve">прислушаться к звукам вне комнаты (за окном, этажом выше), выполнить перекрестный шаг; трихлопка </w:t>
      </w:r>
      <w:r w:rsidR="005B6A99" w:rsidRPr="00692984">
        <w:rPr>
          <w:rFonts w:ascii="Times New Roman" w:eastAsia="TimesNewRomanPSMT" w:hAnsi="Times New Roman" w:cs="Times New Roman"/>
        </w:rPr>
        <w:t xml:space="preserve">- </w:t>
      </w:r>
      <w:r w:rsidRPr="00692984">
        <w:rPr>
          <w:rFonts w:ascii="Times New Roman" w:eastAsia="TimesNewRomanPSMT" w:hAnsi="Times New Roman" w:cs="Times New Roman"/>
        </w:rPr>
        <w:t>закрыть глаза и почувствовать свое состояние</w:t>
      </w:r>
      <w:r w:rsidR="005B6A99" w:rsidRPr="00692984">
        <w:rPr>
          <w:rFonts w:ascii="Times New Roman" w:eastAsia="TimesNewRomanPSMT" w:hAnsi="Times New Roman" w:cs="Times New Roman"/>
        </w:rPr>
        <w:t xml:space="preserve"> (</w:t>
      </w:r>
      <w:r w:rsidRPr="00692984">
        <w:rPr>
          <w:rFonts w:ascii="Times New Roman" w:eastAsia="TimesNewRomanPSMT" w:hAnsi="Times New Roman" w:cs="Times New Roman"/>
        </w:rPr>
        <w:t>произнестискороговорку: «Карл у Клары украл кораллы» и т.п.). Услышав условный сигнал, дети выполняют соответствующее задание (10—15 сек.).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Arial-BoldMT" w:hAnsi="Times New Roman" w:cs="Times New Roman"/>
          <w:bCs/>
        </w:rPr>
        <w:t xml:space="preserve">5.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«Четыре стихии».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 xml:space="preserve">Дети сидят (стоят) в кругу. Психолог договаривается с ними, что если он скажет слово </w:t>
      </w:r>
      <w:r w:rsidRPr="00692984">
        <w:rPr>
          <w:rFonts w:ascii="Times New Roman" w:eastAsia="TimesNewRomanPS-ItalicMT" w:hAnsi="Times New Roman" w:cs="Times New Roman"/>
          <w:iCs/>
        </w:rPr>
        <w:t xml:space="preserve">земля, </w:t>
      </w:r>
      <w:r w:rsidRPr="00692984">
        <w:rPr>
          <w:rFonts w:ascii="Times New Roman" w:eastAsia="TimesNewRomanPSMT" w:hAnsi="Times New Roman" w:cs="Times New Roman"/>
        </w:rPr>
        <w:t xml:space="preserve">все должны опустить руки вниз (присесть; произнести слово, относящееся к земле,например, </w:t>
      </w:r>
      <w:r w:rsidRPr="00692984">
        <w:rPr>
          <w:rFonts w:ascii="Times New Roman" w:eastAsia="TimesNewRomanPS-ItalicMT" w:hAnsi="Times New Roman" w:cs="Times New Roman"/>
          <w:iCs/>
        </w:rPr>
        <w:t xml:space="preserve">трава; </w:t>
      </w:r>
      <w:r w:rsidRPr="00692984">
        <w:rPr>
          <w:rFonts w:ascii="Times New Roman" w:eastAsia="TimesNewRomanPSMT" w:hAnsi="Times New Roman" w:cs="Times New Roman"/>
        </w:rPr>
        <w:t xml:space="preserve">изобразить </w:t>
      </w:r>
      <w:r w:rsidRPr="00692984">
        <w:rPr>
          <w:rFonts w:ascii="Times New Roman" w:eastAsia="TimesNewRomanPS-ItalicMT" w:hAnsi="Times New Roman" w:cs="Times New Roman"/>
          <w:iCs/>
        </w:rPr>
        <w:t xml:space="preserve">змею). </w:t>
      </w:r>
      <w:r w:rsidRPr="00692984">
        <w:rPr>
          <w:rFonts w:ascii="Times New Roman" w:eastAsia="TimesNewRomanPSMT" w:hAnsi="Times New Roman" w:cs="Times New Roman"/>
        </w:rPr>
        <w:t xml:space="preserve">На слово </w:t>
      </w:r>
      <w:r w:rsidRPr="00692984">
        <w:rPr>
          <w:rFonts w:ascii="Times New Roman" w:eastAsia="TimesNewRomanPS-ItalicMT" w:hAnsi="Times New Roman" w:cs="Times New Roman"/>
          <w:iCs/>
        </w:rPr>
        <w:t xml:space="preserve">«вода» </w:t>
      </w:r>
      <w:r w:rsidR="005B6A99" w:rsidRPr="00692984">
        <w:rPr>
          <w:rFonts w:ascii="Times New Roman" w:eastAsia="TimesNewRomanPS-ItalicMT" w:hAnsi="Times New Roman" w:cs="Times New Roman"/>
          <w:iCs/>
        </w:rPr>
        <w:t xml:space="preserve">- </w:t>
      </w:r>
      <w:r w:rsidRPr="00692984">
        <w:rPr>
          <w:rFonts w:ascii="Times New Roman" w:eastAsia="TimesNewRomanPSMT" w:hAnsi="Times New Roman" w:cs="Times New Roman"/>
        </w:rPr>
        <w:t>вытянуть руки</w:t>
      </w:r>
      <w:r w:rsidR="00565F5D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вперед (изобразить волны, водоросли; сказать «водопад» и т.п.). На</w:t>
      </w:r>
      <w:r w:rsidR="00565F5D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 xml:space="preserve">слово </w:t>
      </w:r>
      <w:r w:rsidRPr="00692984">
        <w:rPr>
          <w:rFonts w:ascii="Times New Roman" w:eastAsia="TimesNewRomanPS-ItalicMT" w:hAnsi="Times New Roman" w:cs="Times New Roman"/>
          <w:iCs/>
        </w:rPr>
        <w:t>«воздух»</w:t>
      </w:r>
      <w:r w:rsidR="005B6A99" w:rsidRPr="00692984">
        <w:rPr>
          <w:rFonts w:ascii="Times New Roman" w:eastAsia="TimesNewRomanPS-ItalicMT" w:hAnsi="Times New Roman" w:cs="Times New Roman"/>
          <w:iCs/>
        </w:rPr>
        <w:t xml:space="preserve"> - </w:t>
      </w:r>
      <w:r w:rsidR="00565F5D" w:rsidRPr="00692984">
        <w:rPr>
          <w:rFonts w:ascii="Times New Roman" w:eastAsia="TimesNewRomanPSMT" w:hAnsi="Times New Roman" w:cs="Times New Roman"/>
        </w:rPr>
        <w:t>поднять руки вверх (встать на но</w:t>
      </w:r>
      <w:r w:rsidRPr="00692984">
        <w:rPr>
          <w:rFonts w:ascii="Times New Roman" w:eastAsia="TimesNewRomanPSMT" w:hAnsi="Times New Roman" w:cs="Times New Roman"/>
        </w:rPr>
        <w:t>сочки; изобразить</w:t>
      </w:r>
      <w:r w:rsidR="00565F5D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 xml:space="preserve">полет птицы; сказать «солнце»). На слово </w:t>
      </w:r>
      <w:r w:rsidRPr="00692984">
        <w:rPr>
          <w:rFonts w:ascii="Times New Roman" w:eastAsia="TimesNewRomanPS-ItalicMT" w:hAnsi="Times New Roman" w:cs="Times New Roman"/>
          <w:iCs/>
        </w:rPr>
        <w:t>«огонь»</w:t>
      </w:r>
      <w:r w:rsidR="005B6A99" w:rsidRPr="00692984">
        <w:rPr>
          <w:rFonts w:ascii="Times New Roman" w:eastAsia="TimesNewRomanPS-ItalicMT" w:hAnsi="Times New Roman" w:cs="Times New Roman"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</w:rPr>
        <w:t>произвести вращение рук в лучезапястных и локтевых суставах (повернуться кругом;изобразить костер, дровосека и т.п.).</w:t>
      </w:r>
    </w:p>
    <w:p w:rsidR="00F042F9" w:rsidRPr="00692984" w:rsidRDefault="00F042F9" w:rsidP="00B54B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TimesNewRomanPSMT" w:hAnsi="Times New Roman" w:cs="Times New Roman"/>
        </w:rPr>
        <w:t>6. Задается один условный сигнал и два положения (стоя и сидя),действия (перекрестные и односторонние движения) или упражнения («кошка» и «кобра»; четные и нечетные числа; сущес</w:t>
      </w:r>
      <w:r w:rsidR="00B54B68" w:rsidRPr="00692984">
        <w:rPr>
          <w:rFonts w:ascii="Times New Roman" w:eastAsia="TimesNewRomanPSMT" w:hAnsi="Times New Roman" w:cs="Times New Roman"/>
        </w:rPr>
        <w:t>-</w:t>
      </w:r>
      <w:r w:rsidRPr="00692984">
        <w:rPr>
          <w:rFonts w:ascii="Times New Roman" w:eastAsia="TimesNewRomanPSMT" w:hAnsi="Times New Roman" w:cs="Times New Roman"/>
        </w:rPr>
        <w:t>твительные</w:t>
      </w:r>
      <w:r w:rsidR="00565F5D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 xml:space="preserve">и глаголы и т.п.). Каждый раз, услышав сигнал, ребенок </w:t>
      </w:r>
      <w:r w:rsidRPr="00692984">
        <w:rPr>
          <w:rFonts w:ascii="Times New Roman" w:eastAsia="Arial-BoldMT" w:hAnsi="Times New Roman" w:cs="Times New Roman"/>
        </w:rPr>
        <w:t>должен</w:t>
      </w:r>
      <w:r w:rsidRPr="00692984">
        <w:rPr>
          <w:rFonts w:ascii="Times New Roman" w:eastAsia="TimesNewRomanPSMT" w:hAnsi="Times New Roman" w:cs="Times New Roman"/>
        </w:rPr>
        <w:t>, не</w:t>
      </w:r>
      <w:r w:rsidR="00565F5D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 xml:space="preserve">останавливаясь, </w:t>
      </w:r>
      <w:r w:rsidR="00B54B68" w:rsidRPr="00692984">
        <w:rPr>
          <w:rFonts w:ascii="Times New Roman" w:eastAsia="TimesNewRomanPSMT" w:hAnsi="Times New Roman" w:cs="Times New Roman"/>
        </w:rPr>
        <w:t>переклю</w:t>
      </w:r>
      <w:r w:rsidRPr="00692984">
        <w:rPr>
          <w:rFonts w:ascii="Times New Roman" w:eastAsia="TimesNewRomanPSMT" w:hAnsi="Times New Roman" w:cs="Times New Roman"/>
        </w:rPr>
        <w:t>чаться с первого упражнения (положения,</w:t>
      </w:r>
      <w:r w:rsidR="00B54B68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действия) на второе, затем, по следующему сиг</w:t>
      </w:r>
      <w:r w:rsidR="00B54B68" w:rsidRPr="00692984">
        <w:rPr>
          <w:rFonts w:ascii="Times New Roman" w:eastAsia="TimesNewRomanPSMT" w:hAnsi="Times New Roman" w:cs="Times New Roman"/>
        </w:rPr>
        <w:t>-</w:t>
      </w:r>
      <w:r w:rsidRPr="00692984">
        <w:rPr>
          <w:rFonts w:ascii="Times New Roman" w:eastAsia="TimesNewRomanPSMT" w:hAnsi="Times New Roman" w:cs="Times New Roman"/>
        </w:rPr>
        <w:t>налу, со второго на</w:t>
      </w:r>
      <w:r w:rsidR="00B54B68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первое и т.д.</w:t>
      </w:r>
    </w:p>
    <w:p w:rsidR="00F042F9" w:rsidRPr="00692984" w:rsidRDefault="00F042F9" w:rsidP="00DE2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Arial-BoldMT" w:hAnsi="Times New Roman" w:cs="Times New Roman"/>
          <w:bCs/>
        </w:rPr>
        <w:t xml:space="preserve">7.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«Хлопки».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Дети свободно передвигаются по комнате. На один</w:t>
      </w:r>
      <w:r w:rsidR="00B54B68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ваш хлопок они должны присесть на корточки (произнести «звезда»),на два</w:t>
      </w:r>
      <w:r w:rsidR="005B6A99" w:rsidRPr="00692984">
        <w:rPr>
          <w:rFonts w:ascii="Times New Roman" w:eastAsia="TimesNewRomanPSMT" w:hAnsi="Times New Roman" w:cs="Times New Roman"/>
        </w:rPr>
        <w:t xml:space="preserve"> - </w:t>
      </w:r>
      <w:r w:rsidRPr="00692984">
        <w:rPr>
          <w:rFonts w:ascii="Times New Roman" w:eastAsia="TimesNewRomanPSMT" w:hAnsi="Times New Roman" w:cs="Times New Roman"/>
        </w:rPr>
        <w:t>сделать «ласточку» (произнести «гроздь»), на три</w:t>
      </w:r>
      <w:r w:rsidR="005B6A99" w:rsidRPr="00692984">
        <w:rPr>
          <w:rFonts w:ascii="Times New Roman" w:eastAsia="TimesNewRomanPSMT" w:hAnsi="Times New Roman" w:cs="Times New Roman"/>
        </w:rPr>
        <w:t xml:space="preserve"> - </w:t>
      </w:r>
      <w:r w:rsidRPr="00692984">
        <w:rPr>
          <w:rFonts w:ascii="Times New Roman" w:eastAsia="TimesNewRomanPSMT" w:hAnsi="Times New Roman" w:cs="Times New Roman"/>
        </w:rPr>
        <w:t>встать с</w:t>
      </w:r>
      <w:r w:rsidR="00DE24B4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поднятыми вверх прямыми руками (произнести «крендель») и т.д.</w:t>
      </w:r>
    </w:p>
    <w:p w:rsidR="00F042F9" w:rsidRPr="00692984" w:rsidRDefault="00F042F9" w:rsidP="00DE2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692984">
        <w:rPr>
          <w:rFonts w:ascii="Times New Roman" w:eastAsia="Arial-BoldMT" w:hAnsi="Times New Roman" w:cs="Times New Roman"/>
          <w:bCs/>
        </w:rPr>
        <w:t xml:space="preserve">8.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«Рыба, птица, зверь».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Лучше, если в этой игре участвуют не</w:t>
      </w:r>
      <w:r w:rsidR="00DE24B4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сколько человек. Ведущий (сначала это должен быть взрослый) указывает по очереди на каждого игрока и произносит: «Ры</w:t>
      </w:r>
      <w:r w:rsidR="00DE24B4" w:rsidRPr="00692984">
        <w:rPr>
          <w:rFonts w:ascii="Times New Roman" w:eastAsia="TimesNewRomanPSMT" w:hAnsi="Times New Roman" w:cs="Times New Roman"/>
        </w:rPr>
        <w:t>-</w:t>
      </w:r>
      <w:r w:rsidRPr="00692984">
        <w:rPr>
          <w:rFonts w:ascii="Times New Roman" w:eastAsia="TimesNewRomanPSMT" w:hAnsi="Times New Roman" w:cs="Times New Roman"/>
        </w:rPr>
        <w:t>ба, птица,</w:t>
      </w:r>
      <w:r w:rsidR="00DE24B4" w:rsidRPr="00692984">
        <w:rPr>
          <w:rFonts w:ascii="Times New Roman" w:eastAsia="TimesNewRomanPSMT" w:hAnsi="Times New Roman" w:cs="Times New Roman"/>
        </w:rPr>
        <w:t xml:space="preserve"> </w:t>
      </w:r>
      <w:r w:rsidRPr="00692984">
        <w:rPr>
          <w:rFonts w:ascii="Times New Roman" w:eastAsia="TimesNewRomanPSMT" w:hAnsi="Times New Roman" w:cs="Times New Roman"/>
        </w:rPr>
        <w:t>зверь, рыба, птица...» Тот игрок, на котором остановилась считалка,должен быстро (пока ведущий считает до трех) назвать в данном случае птицу. Причем названные животные больше уже не должны повторяться. Если ответ правильный, ведущий продолжает игру, если</w:t>
      </w:r>
      <w:r w:rsidR="00DE24B4" w:rsidRPr="00692984">
        <w:rPr>
          <w:rFonts w:ascii="Times New Roman" w:eastAsia="TimesNewRomanPSMT" w:hAnsi="Times New Roman" w:cs="Times New Roman"/>
        </w:rPr>
        <w:t xml:space="preserve"> о</w:t>
      </w:r>
      <w:r w:rsidRPr="00692984">
        <w:rPr>
          <w:rFonts w:ascii="Times New Roman" w:eastAsia="TimesNewRomanPSMT" w:hAnsi="Times New Roman" w:cs="Times New Roman"/>
        </w:rPr>
        <w:t>т</w:t>
      </w:r>
      <w:r w:rsidR="00DE24B4" w:rsidRPr="00692984">
        <w:rPr>
          <w:rFonts w:ascii="Times New Roman" w:eastAsia="TimesNewRomanPSMT" w:hAnsi="Times New Roman" w:cs="Times New Roman"/>
        </w:rPr>
        <w:t>-</w:t>
      </w:r>
      <w:r w:rsidRPr="00692984">
        <w:rPr>
          <w:rFonts w:ascii="Times New Roman" w:eastAsia="TimesNewRomanPSMT" w:hAnsi="Times New Roman" w:cs="Times New Roman"/>
        </w:rPr>
        <w:t>вет неверный</w:t>
      </w:r>
      <w:r w:rsidR="005B6A99" w:rsidRPr="00692984">
        <w:rPr>
          <w:rFonts w:ascii="Times New Roman" w:eastAsia="TimesNewRomanPSMT" w:hAnsi="Times New Roman" w:cs="Times New Roman"/>
        </w:rPr>
        <w:t xml:space="preserve">- </w:t>
      </w:r>
      <w:r w:rsidRPr="00692984">
        <w:rPr>
          <w:rFonts w:ascii="Times New Roman" w:eastAsia="TimesNewRomanPSMT" w:hAnsi="Times New Roman" w:cs="Times New Roman"/>
        </w:rPr>
        <w:t>ребенок выбывает из игры. Эту игру можно проводить в разных вариантах, когда дети называют, например, цветок,дерево и фрукт.</w:t>
      </w:r>
    </w:p>
    <w:p w:rsidR="00F042F9" w:rsidRDefault="00F042F9" w:rsidP="00DE2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Arial-BoldMT" w:hAnsi="Times New Roman" w:cs="Times New Roman"/>
          <w:bCs/>
        </w:rPr>
        <w:t xml:space="preserve">9.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«Канон».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Дети стоят друг за другом таким образом, что руки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лежат на плечах стоящего впереди. Услышав первый хлопок или любой из условных сигналов, первый ребенок поднимает вверх (влево,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вправо) правую руку, услышав второй сигнал, руку поднимает стоящий за ним и т.д. Когда правую руку поднимут все дети, они начинают в прямом или обратном порядке (это оговаривается заранее)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поднимать левую руку и т.д.</w:t>
      </w:r>
    </w:p>
    <w:p w:rsidR="00692984" w:rsidRPr="00692984" w:rsidRDefault="00692984" w:rsidP="00DE2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iCs/>
        </w:rPr>
      </w:pP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/>
          <w:bCs/>
          <w:iCs/>
        </w:rPr>
      </w:pPr>
      <w:r w:rsidRPr="00692984">
        <w:rPr>
          <w:rFonts w:ascii="Times New Roman" w:eastAsia="TimesNewRomanPS-BoldItalicMT" w:hAnsi="Times New Roman" w:cs="Times New Roman"/>
          <w:b/>
          <w:bCs/>
          <w:iCs/>
        </w:rPr>
        <w:t>Программирование</w:t>
      </w:r>
      <w:r w:rsidRPr="00692984">
        <w:rPr>
          <w:rFonts w:ascii="Times New Roman" w:eastAsia="Arial-BoldMT" w:hAnsi="Times New Roman" w:cs="Times New Roman"/>
          <w:b/>
          <w:bCs/>
          <w:iCs/>
        </w:rPr>
        <w:t xml:space="preserve">,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целеполагание и</w:t>
      </w:r>
      <w:r w:rsidR="00DE24B4" w:rsidRPr="00692984">
        <w:rPr>
          <w:rFonts w:ascii="Times New Roman" w:eastAsia="TimesNewRomanPS-BoldItalicMT" w:hAnsi="Times New Roman" w:cs="Times New Roman"/>
          <w:b/>
          <w:bCs/>
          <w:iCs/>
        </w:rPr>
        <w:t xml:space="preserve">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самоконтроль</w:t>
      </w:r>
      <w:r w:rsidRPr="00692984">
        <w:rPr>
          <w:rFonts w:ascii="Times New Roman" w:eastAsia="Arial-BoldMT" w:hAnsi="Times New Roman" w:cs="Times New Roman"/>
          <w:b/>
          <w:bCs/>
          <w:iCs/>
        </w:rPr>
        <w:t xml:space="preserve">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Ритуалы</w:t>
      </w:r>
      <w:r w:rsidRPr="00692984">
        <w:rPr>
          <w:rFonts w:ascii="Times New Roman" w:eastAsia="Arial-BoldMT" w:hAnsi="Times New Roman" w:cs="Times New Roman"/>
          <w:b/>
          <w:bCs/>
          <w:iCs/>
        </w:rPr>
        <w:t xml:space="preserve">,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правила игры и роли</w:t>
      </w:r>
      <w:r w:rsidR="00DE24B4" w:rsidRPr="00692984">
        <w:rPr>
          <w:rFonts w:ascii="Times New Roman" w:eastAsia="TimesNewRomanPS-BoldItalicMT" w:hAnsi="Times New Roman" w:cs="Times New Roman"/>
          <w:b/>
          <w:bCs/>
          <w:iCs/>
        </w:rPr>
        <w:t>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11.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«Поезд»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. </w:t>
      </w:r>
      <w:r w:rsidRPr="00692984">
        <w:rPr>
          <w:rFonts w:ascii="Times New Roman" w:eastAsia="TimesNewRomanPSMT" w:hAnsi="Times New Roman" w:cs="Times New Roman"/>
          <w:bCs/>
          <w:iCs/>
        </w:rPr>
        <w:t>Дети в результате обсуждения (с участием психолога) приходят к решению по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>-</w:t>
      </w:r>
      <w:r w:rsidRPr="00692984">
        <w:rPr>
          <w:rFonts w:ascii="Times New Roman" w:eastAsia="TimesNewRomanPSMT" w:hAnsi="Times New Roman" w:cs="Times New Roman"/>
          <w:bCs/>
          <w:iCs/>
        </w:rPr>
        <w:t>строить, например, поезд из имеющегося в зале разнообразного подручного материала. Они об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>-</w:t>
      </w:r>
      <w:r w:rsidRPr="00692984">
        <w:rPr>
          <w:rFonts w:ascii="Times New Roman" w:eastAsia="TimesNewRomanPSMT" w:hAnsi="Times New Roman" w:cs="Times New Roman"/>
          <w:bCs/>
          <w:iCs/>
        </w:rPr>
        <w:t>суждаютформу паровоза, количество вагонов, маршрут и т.д. В процессе самого выполнения за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>-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мысла возникает необходимость учитывать действия других и согласовывать с ними возникающие разногласия. Затем вместе с психологом проходит обсуждение процесса взаимодействия детей и 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>ана</w:t>
      </w:r>
      <w:r w:rsidRPr="00692984">
        <w:rPr>
          <w:rFonts w:ascii="Times New Roman" w:eastAsia="TimesNewRomanPSMT" w:hAnsi="Times New Roman" w:cs="Times New Roman"/>
          <w:bCs/>
          <w:iCs/>
        </w:rPr>
        <w:t>лиз полученного результата</w:t>
      </w:r>
      <w:r w:rsidR="006C418B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подводится общийитог.</w:t>
      </w:r>
    </w:p>
    <w:p w:rsidR="00F042F9" w:rsidRPr="00692984" w:rsidRDefault="00F042F9" w:rsidP="00DE2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 xml:space="preserve">12.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«Автомобиль».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Упражнение выполняется аналогично предыдущему, но дети выступают в роли деталей («колеса», «дверцы», «багажник», «капот» и т.п.), из которых ребенок-ведущий «собирает»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автомобиль.</w:t>
      </w:r>
    </w:p>
    <w:p w:rsidR="00F042F9" w:rsidRPr="00692984" w:rsidRDefault="00F042F9" w:rsidP="00DE2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13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 xml:space="preserve">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«Восковая скульптура».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Участники, сидящие (стоящие) в кругу с закрытыми глазами, лепят «по цепочке» друг из друга одну и туже скульптуру. После чего каждый возвращается к приданной ему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позе и сохраняет ее до тех пор, пока не будет закончена последняя</w:t>
      </w:r>
      <w:r w:rsidR="00DE24B4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копия. Затем дети открывают глаза и сравнивают полученные скульп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туры. Происходит обсуждение.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14.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«Скамья запасных».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Этот прием может применяться как тренировка ответственности за себя и за других. «Проштрафившийся»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тем или иным образом ребенок должен сидеть на стуле до установленного педагогом срока. Если он встанет со стула или будет вертеться, то в конце занятий не примет участия в любимой игре, а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на всю команду налагается штрафное очко или зачисляется поражение.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15.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«Я</w:t>
      </w:r>
      <w:r w:rsidR="006B0743" w:rsidRPr="00692984">
        <w:rPr>
          <w:rFonts w:ascii="Times New Roman" w:eastAsia="TimesNewRomanPS-BoldItalicMT" w:hAnsi="Times New Roman" w:cs="Times New Roman"/>
          <w:b/>
          <w:bCs/>
          <w:iCs/>
        </w:rPr>
        <w:t xml:space="preserve"> -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Золотая рыбка».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Каждому участнику предлагается описать какой-нибудь известный сюжет, например, сюжет «Сказки о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рыбаке и рыбке» от лица каждого из персонажей: старика, старухи,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рыбки, моря (можно разделить роли между разными детьми). При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этом остальные участники должны внимательно следить за тем, что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бы рассказывалось именно то, в чем действительно принимал участие данный герой, и задавать провокационные вопросы: «А что тыпри этом чувствовал (а)?», «А зачем тебе быть столбовой дворянкой?»</w:t>
      </w:r>
    </w:p>
    <w:p w:rsidR="006B0743" w:rsidRPr="00692984" w:rsidRDefault="006B0743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</w:rPr>
      </w:pPr>
      <w:r w:rsidRPr="00692984">
        <w:rPr>
          <w:rFonts w:ascii="Times New Roman" w:eastAsia="TimesNewRomanPSMT" w:hAnsi="Times New Roman" w:cs="Times New Roman"/>
          <w:b/>
          <w:bCs/>
          <w:iCs/>
        </w:rPr>
        <w:t>Коммуникативные навыки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16.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«Что ты хочешь нам сегодня показать, спросить, попросить,</w:t>
      </w:r>
      <w:r w:rsidR="00756E8A" w:rsidRPr="00692984">
        <w:rPr>
          <w:rFonts w:ascii="Times New Roman" w:eastAsia="TimesNewRomanPS-BoldItalicMT" w:hAnsi="Times New Roman" w:cs="Times New Roman"/>
          <w:b/>
          <w:bCs/>
          <w:iCs/>
        </w:rPr>
        <w:t xml:space="preserve">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рассказать?»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Все остальные участники угадывают смысл происходящего. Впредь это становится ритуалом в начале каждого занятия.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17. Предлагаетсявспомнить и воспроизвести (телом, мимикой,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жестами) человека или предмет, которого сейчас нет в зале, какой-то эпизод прошлого занятия, стараясь при этом оживить в памяти как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можно больше деталей. Изобразить человека, наделенного определенными качествами: сутулого, стройного с офицерской выправкой,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сгорбленного, радостного, сделавшего открытие, удивленного, старика, младенца, красивую женщину и т.д. Такого рода упражнения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выполняются сначала в статике (принять соответствующую позу, мимику и т.д.), а уже потом — в динамике. На первых порах, без подготовки, упражнения оказываются для детей достаточно трудными. Поэтому, прежде чем перейти к спонтанному их выполнению, они даются в форме домашнего задания.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18. Детям предлагается по очереди не словами, а только звуками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или придуманным «иностранным языком» имитировать различные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состояния и действия, например: мямлить в речи; путаться, подбирая слова; говорить со всхлипыванием и подвыванием, с воплем,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удивлением, страхом, с жалобой, патетически, иронически, стараясь обмануть и т.д. Остальные участники игры отгадывают, что былосказано.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19. </w:t>
      </w:r>
      <w:r w:rsidRPr="00692984">
        <w:rPr>
          <w:rFonts w:ascii="Times New Roman" w:eastAsia="TimesNewRomanPS-ItalicMT" w:hAnsi="Times New Roman" w:cs="Times New Roman"/>
          <w:b/>
          <w:bCs/>
          <w:iCs/>
        </w:rPr>
        <w:t>«Зеркало».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Дети разбиваются на пары и становятся лицом другк другу. Один из них делает замедленные движения, другой </w:t>
      </w:r>
      <w:r w:rsidR="006B0743" w:rsidRPr="00692984">
        <w:rPr>
          <w:rFonts w:ascii="Times New Roman" w:eastAsia="TimesNewRomanPSMT" w:hAnsi="Times New Roman" w:cs="Times New Roman"/>
          <w:bCs/>
          <w:iCs/>
        </w:rPr>
        <w:t>д</w:t>
      </w:r>
      <w:r w:rsidRPr="00692984">
        <w:rPr>
          <w:rFonts w:ascii="Times New Roman" w:eastAsia="TimesNewRomanPSMT" w:hAnsi="Times New Roman" w:cs="Times New Roman"/>
          <w:bCs/>
          <w:iCs/>
        </w:rPr>
        <w:t>олженстать его точным «зеркальным» отражением.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20. </w:t>
      </w:r>
      <w:r w:rsidRPr="00692984">
        <w:rPr>
          <w:rFonts w:ascii="Times New Roman" w:eastAsia="TimesNewRomanPS-ItalicMT" w:hAnsi="Times New Roman" w:cs="Times New Roman"/>
          <w:b/>
          <w:bCs/>
          <w:iCs/>
        </w:rPr>
        <w:t>«Тень».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Первый участник двигается определенным образом, а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стоящий за ним ребенок, изображающий его тень, повторяет его движения. Особое внимание уделяется тому, чтобы «тень» двигалась в том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же ритме и постаралась догадаться о чувствах, мыслях и целях партнера, уловить нюансы его настроения.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21. Партнеры, стоя спиной друг к другу, сцепляются руками на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уровне локтевых сгибов. Из этого положения один из партнеров, приседая и сгибаясь вперед, приподнимает другого, удерживая его в этомположении 3—5 сек.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22. Один из партнеров принимает положение «упор лежа», другой берет его за ноги и приподнимает. Первый начинает движение наруках, второй идет за ним, поддерживая его ноги и учитывая скорость его движения.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23. Партнеры стоят спиной друг к другу, сцепляясь руками на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уровне локтевых сгибов. Из этого положения оба приседают, а затем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встают, стараясь опираться друг на друга всей поверхностью спины,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чтобы правильно выполнить упражнение (например, не упасть).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В упражнениях, предлагаемых ниже, условия поставлены таким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образом, что дети должны двигаться как единое целое.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>24. Разбившись на пары, дети ложатся на спину ногами друг к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другу. Затем ступни ног соединяются таким образом, что ноги образуют букву «Л». Аккуратно и медленно дети начинают делать «велосипед», удерживая контакт ступнями и приспосабливаясь к темпу другдруга.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25. Дети встают лицом друг к другу, держась за талии, на подвижную опору физкультурного снаряда «педали». Требуется проехатьдо конца зала, придерживая друг друга, чтобы не упасть.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26. Дети встают боком друг к другу и «приклеиваются»: берут другдруга под руку и плотно присоединяются боковыми 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>п</w:t>
      </w:r>
      <w:r w:rsidRPr="00692984">
        <w:rPr>
          <w:rFonts w:ascii="Times New Roman" w:eastAsia="TimesNewRomanPSMT" w:hAnsi="Times New Roman" w:cs="Times New Roman"/>
          <w:bCs/>
          <w:iCs/>
        </w:rPr>
        <w:t>оверхностяминог, становясь «сиамскими близнецами» Пара пробует двигаться вразных направлениях, с разной скоростью, выполнять какие-либодействия, писать и т.д.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27.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«Слепой и поводырь».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Дети делятся на пары: один из них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слепой (ребенок закрывает глаза), а другой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поводырь. Держась за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руки, они молча передвигаются по залу, не сталкиваясь с другими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парами. Задача поводыря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познакомить слепого с окружающим его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пространством (заполненным различными предметами); позволить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ему получить максимум информации, оберегая при этом от </w:t>
      </w:r>
      <w:r w:rsidR="00C81D39" w:rsidRPr="00692984">
        <w:rPr>
          <w:rFonts w:ascii="Times New Roman" w:eastAsia="TimesNewRomanPSMT" w:hAnsi="Times New Roman" w:cs="Times New Roman"/>
          <w:bCs/>
          <w:iCs/>
        </w:rPr>
        <w:t>в</w:t>
      </w:r>
      <w:r w:rsidRPr="00692984">
        <w:rPr>
          <w:rFonts w:ascii="Times New Roman" w:eastAsia="TimesNewRomanPSMT" w:hAnsi="Times New Roman" w:cs="Times New Roman"/>
          <w:bCs/>
          <w:iCs/>
        </w:rPr>
        <w:t>озможных опасностей. Поводырю необходимо учитывать характер слепого,его темперамент. Задача слепого</w:t>
      </w:r>
      <w:r w:rsidR="00C81D39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максимально«вслушиваться» вповодыря, повторяя его действия и невербальные указания.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28.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«Паровоз».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Дети разбиваются на команды по 4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 xml:space="preserve"> - 5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человек,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выстраиваются «паровозиком» в затылок друг другу (стоящий сзади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держит двумя руками за талию или за плечи того, кто стоит впереди).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Все закрывают глаза, кроме первых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вагоновожатых, которые медленно начинают движение. Их задача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аккуратно, молча вести «паровоз», огибая препятствия, не сталкиваясь с другими; задача остальных </w:t>
      </w:r>
      <w:r w:rsidR="00C81D39" w:rsidRPr="00692984">
        <w:rPr>
          <w:rFonts w:ascii="Times New Roman" w:eastAsia="TimesNewRomanPSMT" w:hAnsi="Times New Roman" w:cs="Times New Roman"/>
          <w:bCs/>
          <w:iCs/>
        </w:rPr>
        <w:t>-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максимально «прислушиваться» к стоящему впереди, улавливая и повторяя все изменения в его движениях, тем самым обеспечивая точную передачу информации стоящим сзади. По командепсихолога дети останавливаются, первый встает в конец «паровоза»,снова продолжается движение, пока все не побудут в роли ведущегои ведомого. Усложнение упражнения: увеличение количества детей в«паровозике», усложнение траектории движения (крутые повороты,ограничение движений по высоте</w:t>
      </w:r>
      <w:r w:rsidR="002D13A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идти согнувшись и т.п.).</w:t>
      </w:r>
    </w:p>
    <w:p w:rsidR="00F042F9" w:rsidRPr="00692984" w:rsidRDefault="00F042F9" w:rsidP="00756E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29.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«Представление».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Дети встают или садятся в круг. Один (двое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или трое) из них выходит в центр и изображает при помощи мимики</w:t>
      </w:r>
      <w:r w:rsidR="00756E8A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и пантомимики какой-либо предмет, растение или животное. Сидящие в кругу угадывают. Тот, кто первым угадает, встает в центр кругаи изображает один или с партнерами что-то свое и т.д. Более сложный вариант, когда психолог или кто-то из детей задает на ушко исполнителям образ или ситуацию, которую надо изобразить.</w:t>
      </w:r>
    </w:p>
    <w:p w:rsidR="002D13A4" w:rsidRPr="00692984" w:rsidRDefault="002D13A4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30.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"Телевизор".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Дети разбиваются на две группы</w:t>
      </w:r>
      <w:r w:rsidR="00891675" w:rsidRPr="00692984">
        <w:rPr>
          <w:rFonts w:ascii="Times New Roman" w:eastAsia="TimesNewRomanPSMT" w:hAnsi="Times New Roman" w:cs="Times New Roman"/>
          <w:bCs/>
          <w:iCs/>
        </w:rPr>
        <w:t>. Первая группа ("съемочная") задумывает ситуацию, которую она будет разыгрывать (фрагмент литературного произведения, фантастическая ситуация и др.). Один участник "зрительской группы" приглашается на просмотр "немого"фильма: "съемочная" группа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пантомимически</w:t>
      </w:r>
      <w:r w:rsidR="00E60CE9" w:rsidRPr="00692984">
        <w:rPr>
          <w:rFonts w:ascii="Times New Roman" w:eastAsia="TimesNewRomanPSMT" w:hAnsi="Times New Roman" w:cs="Times New Roman"/>
          <w:bCs/>
          <w:iCs/>
        </w:rPr>
        <w:t xml:space="preserve"> разыгрывает свою ситуацию. ,На просмотр приглашается второй участник "Зрительской группы": первый ее участник по ролям разыгрывает просмотренный фильм. И так далее. Последний участник 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зр</w:t>
      </w:r>
      <w:r w:rsidR="00E60CE9" w:rsidRPr="00692984">
        <w:rPr>
          <w:rFonts w:ascii="Times New Roman" w:eastAsia="TimesNewRomanPSMT" w:hAnsi="Times New Roman" w:cs="Times New Roman"/>
          <w:bCs/>
          <w:iCs/>
        </w:rPr>
        <w:t>и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т</w:t>
      </w:r>
      <w:r w:rsidR="00E60CE9" w:rsidRPr="00692984">
        <w:rPr>
          <w:rFonts w:ascii="Times New Roman" w:eastAsia="TimesNewRomanPSMT" w:hAnsi="Times New Roman" w:cs="Times New Roman"/>
          <w:bCs/>
          <w:iCs/>
        </w:rPr>
        <w:t>елей" показывает фильм так, как его понял. После этого первая группа показывает первоначальный вариант. После обсуждения группы меняются ролями.</w:t>
      </w:r>
    </w:p>
    <w:p w:rsidR="002E54D0" w:rsidRPr="00692984" w:rsidRDefault="002E54D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</w:p>
    <w:p w:rsidR="00E60CE9" w:rsidRPr="00692984" w:rsidRDefault="002E54D0" w:rsidP="002E54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/>
          <w:bCs/>
          <w:iCs/>
        </w:rPr>
        <w:t>Прич</w:t>
      </w:r>
      <w:r w:rsidR="00E60CE9" w:rsidRPr="00692984">
        <w:rPr>
          <w:rFonts w:ascii="Times New Roman" w:eastAsia="TimesNewRomanPSMT" w:hAnsi="Times New Roman" w:cs="Times New Roman"/>
          <w:b/>
          <w:bCs/>
          <w:iCs/>
        </w:rPr>
        <w:t>инно-следственные отношения. Последовательность</w:t>
      </w:r>
      <w:r w:rsidR="00E60CE9" w:rsidRPr="00692984">
        <w:rPr>
          <w:rFonts w:ascii="Times New Roman" w:eastAsia="TimesNewRomanPSMT" w:hAnsi="Times New Roman" w:cs="Times New Roman"/>
          <w:bCs/>
          <w:iCs/>
        </w:rPr>
        <w:t>.</w:t>
      </w:r>
    </w:p>
    <w:p w:rsidR="00E60CE9" w:rsidRPr="00692984" w:rsidRDefault="00E60CE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31.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"Назови причину и следствие".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Объясните ребенку, что у всего, что происходит, у любого явления есть причина, то есть имеется</w:t>
      </w:r>
      <w:r w:rsidR="00C82170" w:rsidRPr="00692984">
        <w:rPr>
          <w:rFonts w:ascii="Times New Roman" w:eastAsia="TimesNewRomanPSMT" w:hAnsi="Times New Roman" w:cs="Times New Roman"/>
          <w:bCs/>
          <w:iCs/>
        </w:rPr>
        <w:t xml:space="preserve"> ответ на вопрос "Почему так бывает?". Например: лед - он появляется, когда очень холодно и замерзает вода. Попросите ребенка назвать причину таких явлений, как наводнение, двойка, мама взяла зонт, листва облетает и т.д.</w:t>
      </w:r>
    </w:p>
    <w:p w:rsidR="00C82170" w:rsidRPr="00692984" w:rsidRDefault="00C8217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Важно показать ребенку разнообразие последствий, вытекающих из одного и того же события реальной жизни. И наоборот - однозначное следствие из разных причин.</w:t>
      </w:r>
    </w:p>
    <w:p w:rsidR="006F4EF5" w:rsidRPr="00692984" w:rsidRDefault="006F4EF5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32.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"Составление рассказа по серии картинок"</w:t>
      </w:r>
      <w:r w:rsidRPr="00692984">
        <w:rPr>
          <w:rFonts w:ascii="Times New Roman" w:eastAsia="TimesNewRomanPSMT" w:hAnsi="Times New Roman" w:cs="Times New Roman"/>
          <w:bCs/>
          <w:iCs/>
        </w:rPr>
        <w:t>.  Перед ребенко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м выкладываются серия картинок (</w:t>
      </w:r>
      <w:r w:rsidRPr="00692984">
        <w:rPr>
          <w:rFonts w:ascii="Times New Roman" w:eastAsia="TimesNewRomanPSMT" w:hAnsi="Times New Roman" w:cs="Times New Roman"/>
          <w:bCs/>
          <w:iCs/>
        </w:rPr>
        <w:t>по сказке или жи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тейской истории)</w:t>
      </w:r>
      <w:r w:rsidRPr="00692984">
        <w:rPr>
          <w:rFonts w:ascii="Times New Roman" w:eastAsia="TimesNewRomanPSMT" w:hAnsi="Times New Roman" w:cs="Times New Roman"/>
          <w:bCs/>
          <w:iCs/>
        </w:rPr>
        <w:t>. Вначале они предъявляются в прави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льной смысловой последовательно</w:t>
      </w:r>
      <w:r w:rsidRPr="00692984">
        <w:rPr>
          <w:rFonts w:ascii="Times New Roman" w:eastAsia="TimesNewRomanPSMT" w:hAnsi="Times New Roman" w:cs="Times New Roman"/>
          <w:bCs/>
          <w:iCs/>
        </w:rPr>
        <w:t>сти; ребенок должен составить рассказ. При необходимости можно задать наводящие вопросы.</w:t>
      </w:r>
    </w:p>
    <w:p w:rsidR="006F4EF5" w:rsidRPr="00692984" w:rsidRDefault="006F4EF5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 Следующим важным этапом является намеренное "нарушение порядка" при раскладывании серии картинок. Цель - наглядная д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емонстрация того, что измение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порядка картинок (событий) полностью меняет (вплоть до абсолютной нелепицы) сюжет. </w:t>
      </w:r>
    </w:p>
    <w:p w:rsidR="006F4EF5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Наконец, ребенок должен самостоятельно из перемешанных карточек выстроить событийный ряд и составить рассказ.</w:t>
      </w:r>
    </w:p>
    <w:p w:rsidR="006F4EF5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 xml:space="preserve">33. </w:t>
      </w:r>
      <w:r w:rsidRPr="00692984">
        <w:rPr>
          <w:rFonts w:ascii="Times New Roman" w:eastAsia="TimesNewRomanPS-BoldItalicMT" w:hAnsi="Times New Roman" w:cs="Times New Roman"/>
          <w:bCs/>
          <w:iCs/>
        </w:rPr>
        <w:t>«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Составление рассказа по сюжетной картинке или серии картинок».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Перед ребенком выкладывается картинка с понятным сюжетом или серия картинок в правильной смысловой последовательности, которые отражают определенное </w:t>
      </w:r>
      <w:r w:rsidR="006F4EF5" w:rsidRPr="00692984">
        <w:rPr>
          <w:rFonts w:ascii="Times New Roman" w:eastAsia="TimesNewRomanPSMT" w:hAnsi="Times New Roman" w:cs="Times New Roman"/>
          <w:bCs/>
          <w:iCs/>
        </w:rPr>
        <w:t>р</w:t>
      </w:r>
      <w:r w:rsidRPr="00692984">
        <w:rPr>
          <w:rFonts w:ascii="Times New Roman" w:eastAsia="TimesNewRomanPSMT" w:hAnsi="Times New Roman" w:cs="Times New Roman"/>
          <w:bCs/>
          <w:iCs/>
        </w:rPr>
        <w:t>азвертывающееся событие. Емунеобходимо воспроизвести заданный сюжет. Если он не может самостоятельно рассказать историю по данным картинкам, предложитеему ответить на вопросы к ним.</w:t>
      </w:r>
    </w:p>
    <w:p w:rsidR="007D6248" w:rsidRPr="00692984" w:rsidRDefault="00F042F9" w:rsidP="002E54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На следующем этапе важно намеренно нарушить заданный порядок картинок. Цель</w:t>
      </w:r>
      <w:r w:rsidR="006F4E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наглядная демонстрация того, что изменение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порядка картинок (событий) коренным образом меняет (вплоть до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полного абсурда) сюжет.</w:t>
      </w:r>
    </w:p>
    <w:p w:rsidR="007D6248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34.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«Прослушай, прочти и перескажи».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Прослушивание (прочтение) коротких рассказов (басен) с последующим пересказом и беседой о смысле произведения, его морали.</w:t>
      </w:r>
    </w:p>
    <w:p w:rsidR="007D6248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35.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«Пословицы и поговорки»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. </w:t>
      </w:r>
      <w:r w:rsidRPr="00692984">
        <w:rPr>
          <w:rFonts w:ascii="Times New Roman" w:eastAsia="TimesNewRomanPSMT" w:hAnsi="Times New Roman" w:cs="Times New Roman"/>
          <w:bCs/>
          <w:iCs/>
        </w:rPr>
        <w:t>Работа над пониманием пословиц и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поговорок, прямо отражающих наличие причинно-следственных связей. Например: «Лес рубят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щепки летят», «Что посеешь, то и пожнешь», «Готовь летом сани, а зимой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телегу».</w:t>
      </w:r>
    </w:p>
    <w:p w:rsidR="00F042F9" w:rsidRPr="00692984" w:rsidRDefault="00F042F9" w:rsidP="002E54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36.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«Подбери следующее».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Попросите ребенка подобрать слово,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которое должно обозначать явление, идущее вслед за названным: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первый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..., завтрак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..., июль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..., лето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..., январь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...,зима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..., седьмой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..., 1998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 и т.п.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Если решение позволяет предложить несколько ответов, подробно обсудите их, а потом выберите вместе с ребенком наиболее точный.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37.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«Расставь события по порядку».</w:t>
      </w:r>
    </w:p>
    <w:p w:rsidR="00F042F9" w:rsidRPr="00692984" w:rsidRDefault="007D6248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- </w:t>
      </w:r>
      <w:r w:rsidR="00F042F9" w:rsidRPr="00692984">
        <w:rPr>
          <w:rFonts w:ascii="Times New Roman" w:eastAsia="TimesNewRomanPSMT" w:hAnsi="Times New Roman" w:cs="Times New Roman"/>
          <w:bCs/>
          <w:iCs/>
        </w:rPr>
        <w:t>Я ложусь спать; я обедаю; я смотрю телевизор; я чищу зубы; яиграю в футбол и т.д.</w:t>
      </w:r>
    </w:p>
    <w:p w:rsidR="00F042F9" w:rsidRPr="00692984" w:rsidRDefault="007D6248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- </w:t>
      </w:r>
      <w:r w:rsidR="00F042F9" w:rsidRPr="00692984">
        <w:rPr>
          <w:rFonts w:ascii="Times New Roman" w:eastAsia="TimesNewRomanPSMT" w:hAnsi="Times New Roman" w:cs="Times New Roman"/>
          <w:bCs/>
          <w:iCs/>
        </w:rPr>
        <w:t>Листья опадают; распускаются цветы; идет снег; созреваетклубника; улетают перелетные птицы и т.д.</w:t>
      </w:r>
    </w:p>
    <w:p w:rsidR="00F042F9" w:rsidRPr="00692984" w:rsidRDefault="007D6248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- </w:t>
      </w:r>
      <w:r w:rsidR="00F042F9" w:rsidRPr="00692984">
        <w:rPr>
          <w:rFonts w:ascii="Times New Roman" w:eastAsia="TimesNewRomanPSMT" w:hAnsi="Times New Roman" w:cs="Times New Roman"/>
          <w:bCs/>
          <w:iCs/>
        </w:rPr>
        <w:t>Через год; позавчера; сегодня; завтра; месяц назад и т.д.</w:t>
      </w:r>
    </w:p>
    <w:p w:rsidR="007D6248" w:rsidRPr="00692984" w:rsidRDefault="00F042F9" w:rsidP="002E54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38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 xml:space="preserve">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«Время и антивремя».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Каждому из участников предлагается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описать какое-либо событие: экскурсию, вчерашнее происшествие,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кинофильм и т.п. Сначала правильно, а затем</w:t>
      </w:r>
      <w:r w:rsidR="007D6248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задом наперед, отконца к началу.</w:t>
      </w:r>
    </w:p>
    <w:p w:rsidR="00835851" w:rsidRPr="00692984" w:rsidRDefault="00835851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</w:p>
    <w:p w:rsidR="00835851" w:rsidRPr="00692984" w:rsidRDefault="00835851" w:rsidP="002E5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/>
          <w:bCs/>
          <w:iCs/>
        </w:rPr>
        <w:t>Произвольное внимание</w:t>
      </w:r>
      <w:r w:rsidRPr="00692984">
        <w:rPr>
          <w:rFonts w:ascii="Times New Roman" w:eastAsia="TimesNewRomanPSMT" w:hAnsi="Times New Roman" w:cs="Times New Roman"/>
          <w:bCs/>
          <w:iCs/>
        </w:rPr>
        <w:t>.</w:t>
      </w:r>
    </w:p>
    <w:p w:rsidR="00835851" w:rsidRPr="00692984" w:rsidRDefault="00835851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39.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"Приглядывание"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Психолог предлагает участникам внимательно присмотреться</w:t>
      </w:r>
      <w:r w:rsidR="00DF2E3C" w:rsidRPr="00692984">
        <w:rPr>
          <w:rFonts w:ascii="Times New Roman" w:eastAsia="TimesNewRomanPSMT" w:hAnsi="Times New Roman" w:cs="Times New Roman"/>
          <w:bCs/>
          <w:iCs/>
        </w:rPr>
        <w:t xml:space="preserve"> к любому человеку из группы, однако так, чтобы никто не заметил, кто к кому приглядывается. потом участники по очереди описывают партнеров та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к, чтобы остальные поняли, кого</w:t>
      </w:r>
      <w:r w:rsidR="00DF2E3C" w:rsidRPr="00692984">
        <w:rPr>
          <w:rFonts w:ascii="Times New Roman" w:eastAsia="TimesNewRomanPSMT" w:hAnsi="Times New Roman" w:cs="Times New Roman"/>
          <w:bCs/>
          <w:iCs/>
        </w:rPr>
        <w:t xml:space="preserve"> описывают. Запрещается описывать детали, однозначно указывающие на человека, например, очки или другие чисто индивидуальные признаки.</w:t>
      </w:r>
    </w:p>
    <w:p w:rsidR="00DF2E3C" w:rsidRPr="00692984" w:rsidRDefault="00FD0401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40.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"Прислушивание</w:t>
      </w:r>
      <w:r w:rsidR="00F91FB0" w:rsidRPr="00692984">
        <w:rPr>
          <w:rFonts w:ascii="Times New Roman" w:eastAsia="TimesNewRomanPSMT" w:hAnsi="Times New Roman" w:cs="Times New Roman"/>
          <w:b/>
          <w:bCs/>
          <w:iCs/>
        </w:rPr>
        <w:t>"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.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Группа рассаживается полукругом. Психолог предлагает участникам не 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расслабляться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и по его хлопку или указательному жесту 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прислушаться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к тому, что делается в полукруге, в комнате, в соседнем помещении, в коридоре, на улице, какие ощущения возникают у каждого в теле (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>прислушаться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к себе). На каждое прислушивание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и дается по 2 - 3 минуты. После этого полезно обсудить услышанное. Это упражнение на внимание к себе, к своим ощущениям, к тому, что окружает человека извне.</w:t>
      </w:r>
    </w:p>
    <w:p w:rsidR="00F91FB0" w:rsidRPr="00692984" w:rsidRDefault="00F91FB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41.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"Прочти спрятанное предложение".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На образце, помещенном ниже, представлено задание, в котором слова, составляющие искомое предложение, спрятаны среди других букв.</w:t>
      </w:r>
    </w:p>
    <w:p w:rsidR="00F91FB0" w:rsidRPr="00692984" w:rsidRDefault="00F91FB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"Лгорнккерогсолнцедщутосветитядугбэяркошуцрорастаялжщкитснегуорвндженачинаютщлухгораспускатьсядлщванипочкиьлмнюяхфпоютьснгвкжыптицыььщсврн".</w:t>
      </w:r>
    </w:p>
    <w:p w:rsidR="00F91FB0" w:rsidRPr="00692984" w:rsidRDefault="00F91FB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42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."Звонкое слово".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Дети стоят в кругу, по очереди называя числа (овощи, растения, города, посуду). Запретным являются числа, содержащие , например, цифру "5"</w:t>
      </w:r>
      <w:r w:rsidR="00770D24" w:rsidRPr="00692984">
        <w:rPr>
          <w:rFonts w:ascii="Times New Roman" w:eastAsia="TimesNewRomanPSMT" w:hAnsi="Times New Roman" w:cs="Times New Roman"/>
          <w:bCs/>
          <w:iCs/>
        </w:rPr>
        <w:t xml:space="preserve"> (или из овощей - огурец, из цветов - тюльпан). Не называя запретного числа (слова), ребенок должен хлопнуть в ладоши.</w:t>
      </w:r>
    </w:p>
    <w:p w:rsidR="00770D24" w:rsidRPr="00692984" w:rsidRDefault="00770D24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43.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"Скалолаз".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Ребенок должен пройти вдоль свободной стены (скалы), фиксируясь минимум тремя "точками опоры" и единовременно передвигая только одну конечность. Оторвав или передвинув одновременно две конечности, он считается "сорвавшимся".</w:t>
      </w:r>
    </w:p>
    <w:p w:rsidR="00770D2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44.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«Запретное движение»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. </w:t>
      </w:r>
      <w:r w:rsidRPr="00692984">
        <w:rPr>
          <w:rFonts w:ascii="Times New Roman" w:eastAsia="TimesNewRomanPSMT" w:hAnsi="Times New Roman" w:cs="Times New Roman"/>
          <w:bCs/>
          <w:iCs/>
        </w:rPr>
        <w:t>Психолог показывает различные движения, дети должны их повторять, если к показу будет добавленослово «пожалуйста» или если показанное движение не является запретным. Вместо запретного движения предлагается, например, недвигаться или делать движение в противоположную сторону</w:t>
      </w:r>
      <w:r w:rsidR="00770D2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шагназад, если он был сделан вперед, или руки опустить, если психологих поднял вверх.</w:t>
      </w:r>
    </w:p>
    <w:p w:rsidR="00770D2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45.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«Гонка за лидером».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Дети стоят за стульями, расставленнымикругом. Двое (четверо) участников соревнования, чьи позиции былинапротив друг друга, бегут, огибая стулья, «змейкой», вперед спиной, каждый стараясь догнать соперника. Через пять кругов определяется победитель. </w:t>
      </w: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>Им считается тот, кто догнал или приблизился к сопернику. Если кто-то из них три раза задел за стул, то он считаетсяпроигравшим.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46.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«Внимательный».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Ставится стул и дается команда начать действовать в следующем порядке: один раз обойти стул и один раз отжаться (или прыгнуть или присесть), затем два раза обойти стул и двараза отжаться и так далее до 10 раз. Затем то же, но в обратном порядке</w:t>
      </w:r>
      <w:r w:rsidR="00770D2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от 10 до 1. При этом играющий имеет право обходить стул</w:t>
      </w:r>
    </w:p>
    <w:p w:rsidR="00770D2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только в одном направлении; каждый вслух ведет отсчет отжиманийи количество обходов стула.</w:t>
      </w:r>
    </w:p>
    <w:p w:rsidR="00770D2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Усложненные варианты этого упражнения: по сигналу ребенокменяет направление движения на противоположное</w:t>
      </w:r>
      <w:r w:rsidR="00770D2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1 раз приседает и 2 раза подпрыгивает и т.д.</w:t>
      </w:r>
    </w:p>
    <w:p w:rsidR="00770D2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47.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«Повтори за мной».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Ребенок, начинающий игру, демонстрирует своему сопернику придуманный им ритм или пантомимическуюмодель в расчете на то, что сложность задания не позволит тому егоповторить. Если так и происходит, то автор должен сам воспроизвести свое задание, в противном случае он же и выбывает. Если же соперник справился с заданием, то уже он предлагает следующему игроку свой образец для повтора.</w:t>
      </w:r>
    </w:p>
    <w:p w:rsidR="00F042F9" w:rsidRPr="00692984" w:rsidRDefault="00F042F9" w:rsidP="002E54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48.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«Японская машинка».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Это упражнение направлено прежде всего на развитие внимания в разных модальностях. Кроме того, оно требует полной сосредоточенности, участия памяти и умения ориентироваться в окружающих условиях в ситуации ограниченного времени(задается темп). Наблюдая за выполнением упражнения, можно выделить лидеров группы, «компаньонов», «отверженных». Интереснотакже проследить за интонациями, с которыми называются номера,и за установлением контакта между членами группы.Группа рассаживается в полукруг. Участники рассчитываются по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порядку, начиная с любого края. Ведущему всегда присваивается номер «ноль». Ведущий может принимать участие в упражнении, ночаще всего он только начинает его и задает темп. Темп отбивается всеми участниками группы следующим образом: на счет «раз»</w:t>
      </w:r>
      <w:r w:rsidR="000147E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ударладонями обеих рук по коленям, на счет «два» — удар правой ладонью, на счет «три» — удар левой ладонью и т.д. Одновременно с ударом правой ладонью ведущий начинает игру, произнося свой номер:«Ноль». На удар левой ладонью он называет номер игрока, которыйпродолжает игру дальше. (При этом участники, приглашая к игре друг</w:t>
      </w:r>
      <w:r w:rsidR="002E54D0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друга, должны обязательно сопровождать свое приглашение взглядом.). Далее следует удар ладонями по коленям (все молчат). Участник, допустивший ошибку в выполнении задания, прекращает игру,продолжая, однако, сидеть в полукруге и отстукивая ритм. Ведущий,не меняя темпа, констатирует, например: «Третьего нет», и продолжает игру.</w:t>
      </w:r>
    </w:p>
    <w:p w:rsidR="000147E4" w:rsidRPr="00692984" w:rsidRDefault="00F042F9" w:rsidP="003D1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Ошибками считаются: сбой темпа; неправильное называние своего номера или номера партнера; приглашение к игре выбывшегоучастника или ведущего (если он не играет); приглашение к игре, несопровождаемое взглядом. Возможные пути усложнения игры: убыстрение темпа, изменение направления расчета участников, расчет</w:t>
      </w:r>
      <w:r w:rsidR="003D1637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нечетными числами или буквами.</w:t>
      </w:r>
    </w:p>
    <w:p w:rsidR="000147E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Развитию внимания, памяти и произвольности способствуюттакже игры, происходящие во внутреннем плане действия.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49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 xml:space="preserve">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«Муха».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Играть может любое количество людей. Каждый представляет себе поле, как для «крестиков-ноликов» размером 3x3, всередине которого сидит муха. Игра состоит в том, что каждый из участников по очереди перегоняет муху по клеткам: ходить можно вверх,</w:t>
      </w:r>
      <w:r w:rsidR="003D1637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вниз, вправо, влево, нельзя ходить по диагонали и делать ход, противоположный предыдущему. Проигрывает тот, кто выпускает муху заполе. Важно, чтобы участники игры были заинтересованы в победе,например, проигравший должен выполнить какое-либо задание, авыигравший получает приз.</w:t>
      </w:r>
    </w:p>
    <w:p w:rsidR="000147E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50.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«Фокус».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 команде «Начали!» каждый мысленно «уходит»внутрь себя, в свое тело, так, будто ничего больше на свете не существует. Затем с периодичностью от 5 до 30 сек. психолог подает команды: «Правая кисть», «Мизинец левой ноги», «Левое колено» и т.д.После определенной команды каждый должен сосредоточиться натой части тела, которая указана.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Более сложная задача</w:t>
      </w:r>
      <w:r w:rsidR="000147E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услышать свой пульс, а затем почувствовать его в соответствующей части тела. Другим вариантом упражнения является восприятие указанной части тела как максимально разогретой.</w:t>
      </w:r>
    </w:p>
    <w:p w:rsidR="003D1637" w:rsidRPr="00692984" w:rsidRDefault="003D1637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</w:p>
    <w:p w:rsidR="00F042F9" w:rsidRPr="00692984" w:rsidRDefault="00F042F9" w:rsidP="003D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</w:rPr>
      </w:pPr>
      <w:r w:rsidRPr="00692984">
        <w:rPr>
          <w:rFonts w:ascii="Times New Roman" w:eastAsia="TimesNewRomanPSMT" w:hAnsi="Times New Roman" w:cs="Times New Roman"/>
          <w:b/>
          <w:bCs/>
          <w:iCs/>
        </w:rPr>
        <w:t>Синестезии</w:t>
      </w:r>
    </w:p>
    <w:p w:rsidR="003D1637" w:rsidRPr="00692984" w:rsidRDefault="003D1637" w:rsidP="003D1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51.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«Зрительные представления».</w:t>
      </w:r>
    </w:p>
    <w:p w:rsidR="003D1637" w:rsidRPr="00692984" w:rsidRDefault="003D1637" w:rsidP="003D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а) Представьте себе различные фигуры: круг, треугольник, квадрат. «Покрасьте» фигуру в какой-нибудь цвет, теперь измените немного тон на более светлый или более темный; представьте себе, какфигура приобретает более «теплый» и более «холодный» цветовой оттенок. Затем представьте </w:t>
      </w:r>
    </w:p>
    <w:p w:rsidR="000147E4" w:rsidRPr="00692984" w:rsidRDefault="000147E4" w:rsidP="00565F5D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NewRomanPS-ItalicMT" w:hAnsi="Times New Roman" w:cs="Times New Roman"/>
          <w:bCs/>
          <w:iCs/>
        </w:rPr>
      </w:pPr>
      <w:r w:rsidRPr="00692984">
        <w:rPr>
          <w:rFonts w:ascii="Times New Roman" w:eastAsia="TimesNewRomanPS-ItalicMT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8104477" cy="5547627"/>
            <wp:effectExtent l="0" t="1276350" r="0" b="1253490"/>
            <wp:docPr id="2" name="Рисунок 1" descr="C:\Users\User\Downloads\01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13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8225" cy="556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E4" w:rsidRPr="00692984" w:rsidRDefault="000147E4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bCs/>
          <w:iCs/>
        </w:rPr>
      </w:pPr>
    </w:p>
    <w:p w:rsidR="000147E4" w:rsidRPr="00692984" w:rsidRDefault="000147E4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bCs/>
          <w:iCs/>
        </w:rPr>
      </w:pPr>
    </w:p>
    <w:p w:rsidR="000147E4" w:rsidRPr="00692984" w:rsidRDefault="000147E4" w:rsidP="00565F5D">
      <w:pPr>
        <w:autoSpaceDE w:val="0"/>
        <w:autoSpaceDN w:val="0"/>
        <w:adjustRightInd w:val="0"/>
        <w:spacing w:after="0" w:line="240" w:lineRule="auto"/>
        <w:ind w:left="-1560"/>
        <w:jc w:val="both"/>
        <w:rPr>
          <w:rFonts w:ascii="Times New Roman" w:eastAsia="TimesNewRomanPS-ItalicMT" w:hAnsi="Times New Roman" w:cs="Times New Roman"/>
          <w:bCs/>
          <w:iCs/>
        </w:rPr>
      </w:pPr>
      <w:r w:rsidRPr="00692984">
        <w:rPr>
          <w:rFonts w:ascii="Times New Roman" w:eastAsia="TimesNewRomanPS-ItalicMT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8618486" cy="6096773"/>
            <wp:effectExtent l="0" t="1257300" r="0" b="1237477"/>
            <wp:docPr id="3" name="Рисунок 2" descr="C:\Users\User\Downloads\1955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9551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67241" cy="613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F88" w:rsidRPr="00692984" w:rsidRDefault="00AD0F88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</w:p>
    <w:p w:rsidR="00692984" w:rsidRPr="00692984" w:rsidRDefault="00692984" w:rsidP="0069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>себе сразу две фигуры: два треугольника или треугольник и круг; раскрасьте, как и раньше, каждую из фигур; попробуйте наложить их друг на друга; подберите сочетание цветов и размеров так, чтобы вам было приятно смотреть на них.</w:t>
      </w:r>
    </w:p>
    <w:p w:rsidR="00AD0F88" w:rsidRPr="00692984" w:rsidRDefault="00AD0F88" w:rsidP="00AD0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б) Представьте какой-нибудь предмет (одушевленный или неодушевленный), медленно рассмотрите его форму, изгибы, пропорции, цвет. Вообразите, как он ведет себя при слабом дуновении ветерка и в бурю. Представьте как постепенно этот предмет окружается</w:t>
      </w:r>
    </w:p>
    <w:p w:rsidR="00AD0F88" w:rsidRPr="00692984" w:rsidRDefault="00AD0F88" w:rsidP="00AD0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другими предметами. Меняйте эти декорации до тех пор, пока ваша картина не понравится вам до такой степени, что вам захочется все это ощутить в реальности.</w:t>
      </w:r>
    </w:p>
    <w:p w:rsidR="00AD0F88" w:rsidRPr="00692984" w:rsidRDefault="00AD0F88" w:rsidP="00AD0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Что у вас получилось? Что это было?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52.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«Тактильные и кинестетические представления».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а) Представьте себе свои ощущения, когда вы прикасаетесь ккакому-нибудь предмету (дерево, вата, бархат, волосы и т.д.). Прикоснитесь в воображении к коре дерева, крапиве; к снегу, только чтовыпавшему и тающему; к разным цветкам, их лепесткам, стеблю,</w:t>
      </w:r>
      <w:r w:rsidR="00AD0F88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листьям; песку, струе воды, потоку горной реки, морю, перышку.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б) Представьте пожатие руки, ощутите его тепло (или холод),силу давления на вашу руку. Погладьте кошку, собаку, жабу, ежа.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в) Вы идете, бежите, лежите на пляже у реки, моря (песок, галька, ракушки); ныряете, плывете разными стилями. Карабкаетесь вгору, вползаете в пещеру; гребете на лодке, ведете велосипед, играете в теннис, футбол, волейбол. Вдеваете нитку в иголку, шьете кожу(шелк); занимаетесь различными бытовыми действиями и т.д. Постарайтесь ощутить напряжение мышц и силу, которая вам для всегоэтого необходима.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г) Представьте, что ручка медленно пишет ваше имя. Как онобудет написано, если вы волнуетесь, засыпаете, торопитесь, вамскучно? Как вы — поэт записываете: «Буря мглою небо...»?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53.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«Обонятельные и вкусовые представления».</w:t>
      </w:r>
      <w:r w:rsidRPr="00692984">
        <w:rPr>
          <w:rFonts w:ascii="Times New Roman" w:eastAsia="TimesNewRomanPSMT" w:hAnsi="Times New Roman" w:cs="Times New Roman"/>
          <w:bCs/>
          <w:iCs/>
        </w:rPr>
        <w:t>Представьте себе, что вы вдыхаете запах: прибитой дождемпыли, сада после грозы, знойной степи, луга; бензина, духов, дыма</w:t>
      </w:r>
      <w:r w:rsidR="00D445FE" w:rsidRPr="00692984">
        <w:rPr>
          <w:rFonts w:ascii="Times New Roman" w:eastAsia="TimesNewRomanPSMT" w:hAnsi="Times New Roman" w:cs="Times New Roman"/>
          <w:bCs/>
          <w:iCs/>
        </w:rPr>
        <w:t xml:space="preserve">, </w:t>
      </w:r>
      <w:r w:rsidRPr="00692984">
        <w:rPr>
          <w:rFonts w:ascii="Times New Roman" w:eastAsia="TimesNewRomanPSMT" w:hAnsi="Times New Roman" w:cs="Times New Roman"/>
          <w:bCs/>
          <w:iCs/>
        </w:rPr>
        <w:t>костра; мяты, сирени, моря, водорослей; свежеиспеченного хлеба,своего нелюбимого блюда, своего любимого блюда. Представьтевкус, температуру, плотность воды, пепси-колы, банана, йогурта,сыра и т.д.</w:t>
      </w:r>
    </w:p>
    <w:p w:rsidR="00F042F9" w:rsidRPr="00692984" w:rsidRDefault="00F042F9" w:rsidP="00AD0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54.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«Слуховые представления».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Представьте себе голоса знакомыхвам людей; вообразите, как они произносят что-то вопросительно,удивленно, гневно, радостно, растерянно. Представьте различныебытовые шумы, шум транспорта; скрип половиц в деревянном доме,скрип двери, окна, шелест занавесок; шум дождя, ливня, грозы, на</w:t>
      </w:r>
      <w:r w:rsidR="00AD0F88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бегающей на берег волны; звук колокола и колокольный перезвон;звуки различных музыкальных инструментов.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55.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«Синестетические образы».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а) Психолог предлагает представить и назвать предметы, фрукты, цветы определенного цвета, например красного, или определенной формы. Через минуту по его сигналупредметы синего цвета ит.д. (подобных заданий может быть 5</w:t>
      </w:r>
      <w:r w:rsidR="00D445FE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6). Сначала упражнение выполняется произвольно, а затем сочетается с движениями глаз. Например, глаза направо</w:t>
      </w:r>
      <w:r w:rsidR="00D445FE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помидор, налево</w:t>
      </w:r>
      <w:r w:rsidR="00D445FE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вишня (или вверх</w:t>
      </w:r>
      <w:r w:rsidR="00D445FE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трава,вниз</w:t>
      </w:r>
      <w:r w:rsidR="00D445FE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огурец).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б) Вспомните и постарайтесь воссоздать переживание различныхчувств: радости, страха, ярости, покоя, удивления, раскаяния.Пользуясь теми образами, которые вы воспроизвели ранее, «введите»эти чувства в соответствующие декорации, где сочетались бы все те</w:t>
      </w:r>
      <w:r w:rsidR="00AD0F88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представления, которым вы научились. Это может быть один изолированный образ, но ощущаемый вами всеми органами чувств, а может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пейзаж, законченное сценическое или кинематографическое</w:t>
      </w:r>
      <w:r w:rsidR="00AD0F88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произведение с большим количеством действующих лиц (может</w:t>
      </w:r>
      <w:r w:rsidR="00AD0F88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быть, и исторических), наполненное звуками, запахами, яркимикрасками.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в) Закройте глаза, представьте образ, рассмотрите его в деталях изатем заставьте измениться: молодой человек постепенно превращается в старого и наоборот; молодой побег развивается в большое ветвистое дерево; зимний пейзаж превращается в весенний, летний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восенний; старуха нищенка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 красавицу; лягушка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 царевну. Попробуйте изобразить это только своим телом, в рисунке, расскажите,что произошло.</w:t>
      </w:r>
    </w:p>
    <w:p w:rsidR="00DE1AF5" w:rsidRPr="00692984" w:rsidRDefault="00DE1AF5" w:rsidP="00AD0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</w:rPr>
      </w:pPr>
    </w:p>
    <w:p w:rsidR="00F042F9" w:rsidRPr="00692984" w:rsidRDefault="00F042F9" w:rsidP="00AD0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/>
          <w:bCs/>
          <w:iCs/>
        </w:rPr>
        <w:t>Обобщающая функция слова</w:t>
      </w:r>
      <w:r w:rsidRPr="00692984">
        <w:rPr>
          <w:rFonts w:ascii="Times New Roman" w:eastAsia="Arial-BoldMT" w:hAnsi="Times New Roman" w:cs="Times New Roman"/>
          <w:b/>
          <w:bCs/>
          <w:iCs/>
        </w:rPr>
        <w:t>.</w:t>
      </w:r>
      <w:r w:rsidR="00AD0F88" w:rsidRPr="00692984">
        <w:rPr>
          <w:rFonts w:ascii="Times New Roman" w:eastAsia="Arial-BoldMT" w:hAnsi="Times New Roman" w:cs="Times New Roman"/>
          <w:b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Многозначность и иерархия понятий</w:t>
      </w:r>
      <w:r w:rsidRPr="00692984">
        <w:rPr>
          <w:rFonts w:ascii="Times New Roman" w:eastAsia="Arial-BoldMT" w:hAnsi="Times New Roman" w:cs="Times New Roman"/>
          <w:b/>
          <w:bCs/>
          <w:iCs/>
        </w:rPr>
        <w:t>.</w:t>
      </w:r>
      <w:r w:rsidR="00AD0F88" w:rsidRPr="00692984">
        <w:rPr>
          <w:rFonts w:ascii="Times New Roman" w:eastAsia="Arial-BoldMT" w:hAnsi="Times New Roman" w:cs="Times New Roman"/>
          <w:b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Интеллектуальные процессы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>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56.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«Закончи предложение».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Ребенку предлагается список незавершенных предложений. Инструкция: «Продолжи предложение, выбравнаиболее подходящее слово».</w:t>
      </w:r>
    </w:p>
    <w:p w:rsidR="00DE1AF5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У дерева всегда есть... (листья, цветы, плоды, корень). </w:t>
      </w:r>
    </w:p>
    <w:p w:rsidR="00DE1AF5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 xml:space="preserve">У сапогавсегда есть... (шнурки, подошва, молния, пряжка). </w:t>
      </w:r>
    </w:p>
    <w:p w:rsidR="00DE1AF5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У платьявсегда есть... (подол, карманы, рукава, пуговицы). 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У картинывсегда есть... (художник, рама, подпись).</w:t>
      </w:r>
    </w:p>
    <w:p w:rsidR="00F042F9" w:rsidRPr="00692984" w:rsidRDefault="00F042F9" w:rsidP="00AD0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57.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«Найди сходство и различия».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Ребенку для анализа предлагаются пары слов. Он должен отметить общее и разное в соответствующих объектах.</w:t>
      </w:r>
      <w:r w:rsidR="00AD0F88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Например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>: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соловей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воробей, лето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зима, стул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диван, береза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ель, самолет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автомобиль, заяц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кролик, очки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бинокль,девочка</w:t>
      </w:r>
      <w:r w:rsidR="00DE1AF5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мальчик и т.д.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58.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«От частного к общему»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.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Объясните ребенку, что есть слова,которые обозначают множество похожих предметов, явлений. Этислова являются общими понятиями. Например, словом 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фрукты </w:t>
      </w:r>
      <w:r w:rsidRPr="00692984">
        <w:rPr>
          <w:rFonts w:ascii="Times New Roman" w:eastAsia="TimesNewRomanPSMT" w:hAnsi="Times New Roman" w:cs="Times New Roman"/>
          <w:bCs/>
          <w:iCs/>
        </w:rPr>
        <w:t>можно назвать яблоки, апельсины, груши и т.п.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Но есть слова, указывающие на меньшее число похожих объектов, и они являются частными, конкретными понятиями. Любое изэтих слов, например, 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яблоки </w:t>
      </w:r>
      <w:r w:rsidRPr="00692984">
        <w:rPr>
          <w:rFonts w:ascii="Times New Roman" w:eastAsia="TimesNewRomanPSMT" w:hAnsi="Times New Roman" w:cs="Times New Roman"/>
          <w:bCs/>
          <w:iCs/>
        </w:rPr>
        <w:t>обозначает все яблоки (большие, маленькие, зеленые, красные и др.).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А теперь попросите ребенка подобрать общее понятие к частным.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К словам из первого набора ребенок подбирает подходящее понятие из второго набора. Можно сделать набор карточек: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а) огурец, осень, пчела, север, дождь, павлин, озеро;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б) овощ, время года, насекомое, сторона света, осадки, ягода,водоем, птица.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59.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«Чего больше?»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Ребенок должен ответить на вопрос «Чегобольше: берез или деревьев, земляники или ягод, мух или насекомых,цветов или ландышей, китов или млекопитающих, слов или существительных, квадратов или прямоугольников, пирожных или сладостей?» и обосновать свой ответ.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60.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«От общего к частному».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Задание обратное предыдущим. Ребенок должен выстроить «дерево», стволом которого является общеепонятие, например, 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природа, </w:t>
      </w:r>
      <w:r w:rsidRPr="00692984">
        <w:rPr>
          <w:rFonts w:ascii="Times New Roman" w:eastAsia="TimesNewRomanPSMT" w:hAnsi="Times New Roman" w:cs="Times New Roman"/>
          <w:bCs/>
          <w:iCs/>
        </w:rPr>
        <w:t>а ветвями — более частные, например,</w:t>
      </w:r>
      <w:r w:rsidRPr="00692984">
        <w:rPr>
          <w:rFonts w:ascii="Times New Roman" w:eastAsia="TimesNewRomanPS-ItalicMT" w:hAnsi="Times New Roman" w:cs="Times New Roman"/>
          <w:bCs/>
          <w:iCs/>
        </w:rPr>
        <w:t>живая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н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>е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живая. Затем от слова </w:t>
      </w:r>
      <w:r w:rsidRPr="00692984">
        <w:rPr>
          <w:rFonts w:ascii="Times New Roman" w:eastAsia="TimesNewRomanPS-ItalicMT" w:hAnsi="Times New Roman" w:cs="Times New Roman"/>
          <w:bCs/>
          <w:iCs/>
        </w:rPr>
        <w:t>живая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соответственно ветви: </w:t>
      </w:r>
      <w:r w:rsidRPr="00692984">
        <w:rPr>
          <w:rFonts w:ascii="Times New Roman" w:eastAsia="TimesNewRomanPS-ItalicMT" w:hAnsi="Times New Roman" w:cs="Times New Roman"/>
          <w:bCs/>
          <w:iCs/>
        </w:rPr>
        <w:t>растения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-ItalicMT" w:hAnsi="Times New Roman" w:cs="Times New Roman"/>
          <w:bCs/>
          <w:iCs/>
        </w:rPr>
        <w:t>животные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люди </w:t>
      </w:r>
      <w:r w:rsidRPr="00692984">
        <w:rPr>
          <w:rFonts w:ascii="Times New Roman" w:eastAsia="TimesNewRomanPSMT" w:hAnsi="Times New Roman" w:cs="Times New Roman"/>
          <w:bCs/>
          <w:iCs/>
        </w:rPr>
        <w:t>и т.д.Следующее разветвление идет, на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пример, от слова </w:t>
      </w:r>
      <w:r w:rsidRPr="00692984">
        <w:rPr>
          <w:rFonts w:ascii="Times New Roman" w:eastAsia="TimesNewRomanPS-ItalicMT" w:hAnsi="Times New Roman" w:cs="Times New Roman"/>
          <w:bCs/>
          <w:iCs/>
        </w:rPr>
        <w:t>животные: домашние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дикие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или </w:t>
      </w:r>
      <w:r w:rsidRPr="00692984">
        <w:rPr>
          <w:rFonts w:ascii="Times New Roman" w:eastAsia="TimesNewRomanPS-ItalicMT" w:hAnsi="Times New Roman" w:cs="Times New Roman"/>
          <w:bCs/>
          <w:iCs/>
        </w:rPr>
        <w:t>птицы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-ItalicMT" w:hAnsi="Times New Roman" w:cs="Times New Roman"/>
          <w:bCs/>
          <w:iCs/>
        </w:rPr>
        <w:t>змеи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-ItalicMT" w:hAnsi="Times New Roman" w:cs="Times New Roman"/>
          <w:bCs/>
          <w:iCs/>
        </w:rPr>
        <w:t>рыбы</w:t>
      </w:r>
      <w:r w:rsidR="0051441A" w:rsidRPr="00692984">
        <w:rPr>
          <w:rFonts w:ascii="Times New Roman" w:eastAsia="TimesNewRomanPS-Italic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насекомые </w:t>
      </w:r>
      <w:r w:rsidRPr="00692984">
        <w:rPr>
          <w:rFonts w:ascii="Times New Roman" w:eastAsia="TimesNewRomanPSMT" w:hAnsi="Times New Roman" w:cs="Times New Roman"/>
          <w:bCs/>
          <w:iCs/>
        </w:rPr>
        <w:t>и т.д.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61.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«Подбери общее понятие»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. </w:t>
      </w:r>
      <w:r w:rsidRPr="00692984">
        <w:rPr>
          <w:rFonts w:ascii="Times New Roman" w:eastAsia="TimesNewRomanPSMT" w:hAnsi="Times New Roman" w:cs="Times New Roman"/>
          <w:bCs/>
          <w:iCs/>
        </w:rPr>
        <w:t>Предложите ребенку назвать однимсловом следующие понятия и дополнить ряд: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яблоко, груша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стул, шкаф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огурец, капуста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ботинок,сапог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кукла, мячик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...; чашка, тарелка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кошка, слон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нога, рука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цветок, дерево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окунь, щука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роза,одуванчик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март, сентябрь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дуб, береза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фонарь,лампа</w:t>
      </w:r>
      <w:r w:rsidR="0051441A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...; дождь, снег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... 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То же упражнение необходимовыполнить с наречиями, прилагательными, глаголами.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62.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«Классификация по зрительному образцу».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Для данного упражнения можно использовать детское лото.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Разложите карточки и предложите ребенку выбрать все картинки, подходящие к эталонной. Например, к яблоку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все картинки,на которых они изображены. Затем попросите его назвать каждую картинку; обсудите с ним, почему он сделал такой подбор, чем схожи(отличаются) эти предметы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>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Можно выбирать картинки по определенному, заданному общему признаку, например, по форме, цвету или функциональному назначению.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63.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«Разложи по группам».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Ребенку предлагается некоторое количество изображений, которые он должен разложить на обобщенныегруппы: например, грибы и ягоды, обувь и одежда, животные и цветы. Он должен дать название каждой получившейся группе и перечислить (назвать) все ее составляющие.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64.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«Классификация по обобщающему слову».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По заданному обобщающему понятию (например, </w:t>
      </w:r>
      <w:r w:rsidRPr="00692984">
        <w:rPr>
          <w:rFonts w:ascii="Times New Roman" w:eastAsia="TimesNewRomanPS-ItalicMT" w:hAnsi="Times New Roman" w:cs="Times New Roman"/>
          <w:bCs/>
          <w:iCs/>
        </w:rPr>
        <w:t xml:space="preserve">посуда, овощи, мебель, предметы из железа, круглые, колючие, летает, сладкие </w:t>
      </w:r>
      <w:r w:rsidRPr="00692984">
        <w:rPr>
          <w:rFonts w:ascii="Times New Roman" w:eastAsia="TimesNewRomanPSMT" w:hAnsi="Times New Roman" w:cs="Times New Roman"/>
          <w:bCs/>
          <w:iCs/>
        </w:rPr>
        <w:t>и т.д.) ребенок должен выбратьиз набора картинок те, которые будут ему соответствовать.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65.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«Лишнее слово».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Ребенку предлагается выделить слово или название признака, который в ряду других является лишним, а для всехостальных подобрать обобщающее понятие.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Ребенок должен ответить на вопросы: «Какое слово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лишнее?</w:t>
      </w:r>
      <w:r w:rsidR="00AD0F88" w:rsidRPr="00692984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Почему?»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А) Тарелка, чашка, стол, чайник.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Темно,пасмурно, светло, зябко.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Береза, осина, сосна,дуб.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Быстро, бегом, вприпрыжку, ползком.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Диван, стол, кресло, дерево.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Много, чисто,мало, наполовину.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>Ручка, мел, пенал, кукла.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Вчера, сегодня, утром, послезавтра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Землетрясение, тайфун, гора, смерч.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Запятая,точка, тире, союз. 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Аккуратно, неряшливо,грустно, старательно.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Б) Зимний, летний, осенний, июньский, весенний.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Лежать, стоять, плакать, сидеть.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Старый, высокий,молодой, пожилой, юный.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Красный, синий,красивый, желтый, серый.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Молчать, шептать,смеяться, орать. 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Сладкий, соленый, горький,кислый, жареный.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66.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«Ранжирование».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Объясните ребенку, что такое ранжирование, и попросите его проранжировать по определенному (в каждомслучае своему) принципу следующие понятия: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горох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абрикос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арбуз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апельсин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вишня;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пчела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воробей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бабочка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страус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сорока;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зуб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рука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шея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палец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нога;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снежинка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сосулька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айсберг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льдина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сугроб;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квартира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улица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город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страна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Земля; </w:t>
      </w:r>
    </w:p>
    <w:p w:rsidR="00AD4444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младенец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юноша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мужчина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старик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мальчик; 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молчать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говорить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кричать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шептать и т.п.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67.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«Многозначность слов».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Сыграйте с ребенком в игру «Посмотри, как интересно!». Назовите ему какое-нибудь слово (существительное, прилагательное, наречие, глагол). Задание состоит в том, чтобыза короткий промежуток времени (1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>-</w:t>
      </w:r>
      <w:r w:rsidRPr="00692984">
        <w:rPr>
          <w:rFonts w:ascii="Times New Roman" w:eastAsia="TimesNewRomanPSMT" w:hAnsi="Times New Roman" w:cs="Times New Roman"/>
          <w:bCs/>
          <w:iCs/>
        </w:rPr>
        <w:t>3 мин.) придумать как можнобольше предложений-ситуаций с эталонным словом.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68.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 xml:space="preserve">«Вставь пропущенное слово». </w:t>
      </w:r>
      <w:r w:rsidRPr="00692984">
        <w:rPr>
          <w:rFonts w:ascii="Times New Roman" w:eastAsia="TimesNewRomanPSMT" w:hAnsi="Times New Roman" w:cs="Times New Roman"/>
          <w:bCs/>
          <w:iCs/>
        </w:rPr>
        <w:t>Объясните ребенку, если он несправляется сам, алгоритм решения такого рода интеллектуальныхзадач. Из первого примера ясно, что искомое (...) слово образованоиз пятой и четвертой букв первого слова и третьей и четвертой</w:t>
      </w:r>
      <w:r w:rsidR="00AD4444" w:rsidRPr="00692984">
        <w:rPr>
          <w:rFonts w:ascii="Times New Roman" w:eastAsia="TimesNewRomanPSMT" w:hAnsi="Times New Roman" w:cs="Times New Roman"/>
          <w:bCs/>
          <w:iCs/>
        </w:rPr>
        <w:t xml:space="preserve"> - </w:t>
      </w:r>
      <w:r w:rsidRPr="00692984">
        <w:rPr>
          <w:rFonts w:ascii="Times New Roman" w:eastAsia="TimesNewRomanPSMT" w:hAnsi="Times New Roman" w:cs="Times New Roman"/>
          <w:bCs/>
          <w:iCs/>
        </w:rPr>
        <w:t>второго. Усвоив алгоритм решения, ребенок должен найти нужные ответы.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БАГОР (РОСА) ТЕСАК ВОСК (СОХА) ФРАХТ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ГАРАЖ (...) ТАБАК СКОТ(...) ФРОНТ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(ответ: жаба) (ответ: окно)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ФЛЯГА (АЛЬТ) ЖЕСТЬ КАНВА (ВНУК) УЛИКА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КОСЯК (...) МИРАЖ ХОЛСТ (...) ОЛЕНЬ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(ответ: кожа) (ответ: слон)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69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 xml:space="preserve">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«Распутай узел».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Ребенку нужно «развязать» узлывмысленном плане и рассказать, как это сделать.</w:t>
      </w:r>
    </w:p>
    <w:p w:rsidR="00490625" w:rsidRPr="00692984" w:rsidRDefault="00490625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  <w:noProof/>
          <w:lang w:eastAsia="ru-RU"/>
        </w:rPr>
        <w:drawing>
          <wp:inline distT="0" distB="0" distL="0" distR="0">
            <wp:extent cx="2990850" cy="325288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552" cy="325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 xml:space="preserve">70.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«Омонимы»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. </w:t>
      </w:r>
      <w:r w:rsidRPr="00692984">
        <w:rPr>
          <w:rFonts w:ascii="Times New Roman" w:eastAsia="TimesNewRomanPSMT" w:hAnsi="Times New Roman" w:cs="Times New Roman"/>
          <w:bCs/>
          <w:iCs/>
        </w:rPr>
        <w:t>Вспомните вместе с ребенком и вставьте вместоточек в скобках слово, которое означало бы то же, что и слова, стоящие вне скобок.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ТКАНЬ (...) СОСТОЯНИЕ ВЕЩЕСТВА (газ)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РОДНИК (...) ОТМЫЧКА (ключ)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ЗАЛИВ (...) ЧАСТЬ ЛИЦА (губа)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РЫБА (...) НАКЛОННАЯ ПОВЕРХНОСТЬ (скат)</w:t>
      </w:r>
    </w:p>
    <w:p w:rsidR="00490625" w:rsidRPr="00692984" w:rsidRDefault="00490625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ЖИВОТНОЕ (...) НЕЖНОСТЬ (ласка)</w:t>
      </w:r>
    </w:p>
    <w:p w:rsidR="00490625" w:rsidRPr="00692984" w:rsidRDefault="00490625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СКАМЬЯ (...) МАГАЗИН (лавка)</w:t>
      </w:r>
    </w:p>
    <w:p w:rsidR="006227BD" w:rsidRPr="00692984" w:rsidRDefault="006227BD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71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>. «Садовник».</w:t>
      </w:r>
      <w:r w:rsidRPr="00692984">
        <w:rPr>
          <w:rFonts w:ascii="Times New Roman" w:eastAsia="TimesNewRomanPSMT" w:hAnsi="Times New Roman" w:cs="Times New Roman"/>
          <w:bCs/>
          <w:iCs/>
        </w:rPr>
        <w:t xml:space="preserve"> Надо пройти так, как шел садовник. Он обошел по порядку все яблони (на рисунке – точки) и вернулся к исходной точке (*), ни разу не возвращаясь к одной и той же яблоне и пустым клеткам, не ходя по диагонали, не заходя на закрашенные клетки.</w:t>
      </w:r>
    </w:p>
    <w:p w:rsidR="00BB3422" w:rsidRPr="00692984" w:rsidRDefault="00BB3422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</w:p>
    <w:p w:rsidR="00BB3422" w:rsidRPr="00692984" w:rsidRDefault="00BB3422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  <w:noProof/>
          <w:lang w:eastAsia="ru-RU"/>
        </w:rPr>
        <w:drawing>
          <wp:inline distT="0" distB="0" distL="0" distR="0">
            <wp:extent cx="5658447" cy="5648325"/>
            <wp:effectExtent l="19050" t="0" r="0" b="0"/>
            <wp:docPr id="9" name="Рисунок 9" descr="E:\выступление школа 13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ыступление школа 13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926" cy="565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BD" w:rsidRPr="00692984" w:rsidRDefault="006227BD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</w:p>
    <w:p w:rsidR="006227BD" w:rsidRPr="00692984" w:rsidRDefault="002358E6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bookmarkStart w:id="0" w:name="_GoBack"/>
      <w:bookmarkEnd w:id="0"/>
      <w:r w:rsidRPr="00692984">
        <w:rPr>
          <w:rFonts w:ascii="Times New Roman" w:eastAsia="TimesNewRomanPSMT" w:hAnsi="Times New Roman" w:cs="Times New Roman"/>
          <w:bCs/>
          <w:iCs/>
        </w:rPr>
        <w:t>72. «Полянки». Ребенку предлагается рисунок «Полянки и зашифрованное письмо-схема, помогающая найти нужный домик.  Используя схему, он должен найти домик, а  затем объяснить, как схема помогла ему найти путь.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Предложите ему выполнить обратную задачу. Дается аналогичныйрисунок, на котором по инструкции психолога надо найти домик.При этом психолог диктует: «Вверх, направо, направо вниз, налевовниз» и т.д. После этого ребенку на</w:t>
      </w:r>
      <w:r w:rsidR="002358E6" w:rsidRPr="00692984">
        <w:rPr>
          <w:rFonts w:ascii="Times New Roman" w:eastAsia="TimesNewRomanPSMT" w:hAnsi="Times New Roman" w:cs="Times New Roman"/>
          <w:bCs/>
          <w:iCs/>
        </w:rPr>
        <w:t>до нарисовать письмо-схему само</w:t>
      </w:r>
      <w:r w:rsidRPr="00692984">
        <w:rPr>
          <w:rFonts w:ascii="Times New Roman" w:eastAsia="TimesNewRomanPSMT" w:hAnsi="Times New Roman" w:cs="Times New Roman"/>
          <w:bCs/>
          <w:iCs/>
        </w:rPr>
        <w:t>стоятельно.</w:t>
      </w:r>
    </w:p>
    <w:p w:rsidR="002358E6" w:rsidRPr="00692984" w:rsidRDefault="002358E6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</w:p>
    <w:p w:rsidR="002358E6" w:rsidRPr="00692984" w:rsidRDefault="002358E6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4029710" cy="4029710"/>
            <wp:effectExtent l="19050" t="0" r="889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E6" w:rsidRPr="00692984" w:rsidRDefault="002358E6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</w:p>
    <w:p w:rsidR="002358E6" w:rsidRPr="00692984" w:rsidRDefault="002358E6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  <w:noProof/>
          <w:lang w:eastAsia="ru-RU"/>
        </w:rPr>
        <w:drawing>
          <wp:inline distT="0" distB="0" distL="0" distR="0">
            <wp:extent cx="5940425" cy="4403428"/>
            <wp:effectExtent l="19050" t="0" r="317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08" w:rsidRPr="00692984" w:rsidRDefault="00740B08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lastRenderedPageBreak/>
        <w:t xml:space="preserve">73.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«Задачи Равена и Айзенка».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Прекрасной тренировкой в уме</w:t>
      </w:r>
      <w:r w:rsidR="00740B08" w:rsidRPr="00692984">
        <w:rPr>
          <w:rFonts w:ascii="Times New Roman" w:eastAsia="TimesNewRomanPSMT" w:hAnsi="Times New Roman" w:cs="Times New Roman"/>
          <w:bCs/>
          <w:iCs/>
        </w:rPr>
        <w:t>н</w:t>
      </w:r>
      <w:r w:rsidRPr="00692984">
        <w:rPr>
          <w:rFonts w:ascii="Times New Roman" w:eastAsia="TimesNewRomanPSMT" w:hAnsi="Times New Roman" w:cs="Times New Roman"/>
          <w:bCs/>
          <w:iCs/>
        </w:rPr>
        <w:t>ии устанавливать закономерности являются задания типа широкоизвестных матриц Равена и тестов Айзенка (рис. 32). Инструкция:«Какой картинкой из нижнего ряда нужно заполнить пустующееместо?»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На начальном этапе решения таких задач взрослому необходимопомочь ребенку выявить закономерность и найти решение.</w:t>
      </w:r>
    </w:p>
    <w:p w:rsidR="00740B08" w:rsidRPr="00692984" w:rsidRDefault="00740B08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  <w:noProof/>
          <w:lang w:eastAsia="ru-RU"/>
        </w:rPr>
        <w:drawing>
          <wp:inline distT="0" distB="0" distL="0" distR="0">
            <wp:extent cx="5940425" cy="2810354"/>
            <wp:effectExtent l="19050" t="0" r="317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 xml:space="preserve">74.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«Продолжи ряд чисел».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Даны ряды чисел. Отметьте вместе сребенком особенность (закономерность) составлениякаждого ряда ипродолжите его, назвав (записав) подряд несколькочисел.</w:t>
      </w:r>
    </w:p>
    <w:p w:rsidR="00740B08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6 9 12 15 18 21...</w:t>
      </w:r>
      <w:r w:rsidR="00740B08" w:rsidRPr="00692984">
        <w:rPr>
          <w:rFonts w:ascii="Times New Roman" w:eastAsia="TimesNewRomanPSMT" w:hAnsi="Times New Roman" w:cs="Times New Roman"/>
          <w:bCs/>
          <w:iCs/>
        </w:rPr>
        <w:t>(Ответ: 24 27 30 33)15 12 14 11 13 10(...)</w:t>
      </w:r>
    </w:p>
    <w:p w:rsidR="00740B08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5 10 15 20 25 30...</w:t>
      </w:r>
      <w:r w:rsidR="00740B08" w:rsidRPr="00692984">
        <w:rPr>
          <w:rFonts w:ascii="Times New Roman" w:eastAsia="TimesNewRomanPSMT" w:hAnsi="Times New Roman" w:cs="Times New Roman"/>
          <w:bCs/>
          <w:iCs/>
        </w:rPr>
        <w:t xml:space="preserve">             (Ответ: 35 40 45 50)                 37 11 15 19 23(...)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16 12 15 11 14 10.</w:t>
      </w:r>
      <w:r w:rsidR="00740B08" w:rsidRPr="00692984">
        <w:rPr>
          <w:rFonts w:ascii="Times New Roman" w:eastAsia="TimesNewRomanPSMT" w:hAnsi="Times New Roman" w:cs="Times New Roman"/>
          <w:bCs/>
          <w:iCs/>
        </w:rPr>
        <w:t>(Ответ: 13 9 12 8)</w:t>
      </w:r>
      <w:r w:rsidR="003B35EF" w:rsidRPr="00692984">
        <w:rPr>
          <w:rFonts w:ascii="Times New Roman" w:eastAsia="TimesNewRomanPSMT" w:hAnsi="Times New Roman" w:cs="Times New Roman"/>
          <w:bCs/>
          <w:iCs/>
        </w:rPr>
        <w:t>11 16 14 19 17 22(...)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75</w:t>
      </w:r>
      <w:r w:rsidRPr="00692984">
        <w:rPr>
          <w:rFonts w:ascii="Times New Roman" w:eastAsia="TimesNewRomanPSMT" w:hAnsi="Times New Roman" w:cs="Times New Roman"/>
          <w:b/>
          <w:bCs/>
          <w:iCs/>
        </w:rPr>
        <w:t xml:space="preserve">. </w:t>
      </w:r>
      <w:r w:rsidRPr="00692984">
        <w:rPr>
          <w:rFonts w:ascii="Times New Roman" w:eastAsia="TimesNewRomanPS-BoldItalicMT" w:hAnsi="Times New Roman" w:cs="Times New Roman"/>
          <w:b/>
          <w:bCs/>
          <w:iCs/>
        </w:rPr>
        <w:t>«Найди три числа».</w:t>
      </w:r>
      <w:r w:rsidRPr="00692984">
        <w:rPr>
          <w:rFonts w:ascii="Times New Roman" w:eastAsia="TimesNewRomanPS-BoldItalicMT" w:hAnsi="Times New Roman" w:cs="Times New Roman"/>
          <w:bCs/>
          <w:iCs/>
        </w:rPr>
        <w:t xml:space="preserve"> </w:t>
      </w:r>
      <w:r w:rsidRPr="00692984">
        <w:rPr>
          <w:rFonts w:ascii="Times New Roman" w:eastAsia="TimesNewRomanPSMT" w:hAnsi="Times New Roman" w:cs="Times New Roman"/>
          <w:bCs/>
          <w:iCs/>
        </w:rPr>
        <w:t>Ребенку предлагается: «Напиши три следующих числа в каждом ряду».</w:t>
      </w:r>
    </w:p>
    <w:p w:rsidR="005217A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2 4 6 8...</w:t>
      </w:r>
      <w:r w:rsidR="003B35EF" w:rsidRPr="00692984">
        <w:rPr>
          <w:rFonts w:ascii="Times New Roman" w:eastAsia="TimesNewRomanPSMT" w:hAnsi="Times New Roman" w:cs="Times New Roman"/>
          <w:bCs/>
          <w:iCs/>
        </w:rPr>
        <w:t>(Ответ: 10 12 14)</w:t>
      </w:r>
      <w:r w:rsidR="005217A9" w:rsidRPr="00692984">
        <w:rPr>
          <w:rFonts w:ascii="Times New Roman" w:eastAsia="TimesNewRomanPSMT" w:hAnsi="Times New Roman" w:cs="Times New Roman"/>
          <w:bCs/>
          <w:iCs/>
        </w:rPr>
        <w:t>18 1064(...)</w:t>
      </w:r>
    </w:p>
    <w:p w:rsidR="005217A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1 4 7 10...</w:t>
      </w:r>
      <w:r w:rsidR="005217A9" w:rsidRPr="00692984">
        <w:rPr>
          <w:rFonts w:ascii="Times New Roman" w:eastAsia="TimesNewRomanPSMT" w:hAnsi="Times New Roman" w:cs="Times New Roman"/>
          <w:bCs/>
          <w:iCs/>
        </w:rPr>
        <w:t>(Ответ: 13 16 19)2 5 8 11 (...)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  <w:r w:rsidRPr="00692984">
        <w:rPr>
          <w:rFonts w:ascii="Times New Roman" w:eastAsia="TimesNewRomanPSMT" w:hAnsi="Times New Roman" w:cs="Times New Roman"/>
          <w:bCs/>
          <w:iCs/>
        </w:rPr>
        <w:t>2 1 17 13...</w:t>
      </w:r>
      <w:r w:rsidR="005217A9" w:rsidRPr="00692984">
        <w:rPr>
          <w:rFonts w:ascii="Times New Roman" w:eastAsia="TimesNewRomanPSMT" w:hAnsi="Times New Roman" w:cs="Times New Roman"/>
          <w:bCs/>
          <w:iCs/>
        </w:rPr>
        <w:t>(Ответ: 9 5 1)8 12 16 20 (...)</w:t>
      </w: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</w:rPr>
      </w:pPr>
    </w:p>
    <w:p w:rsidR="00F042F9" w:rsidRPr="00692984" w:rsidRDefault="00F042F9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Cs/>
          <w:iCs/>
        </w:rPr>
      </w:pPr>
    </w:p>
    <w:p w:rsidR="007A00C0" w:rsidRPr="00692984" w:rsidRDefault="007A00C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Cs/>
          <w:iCs/>
        </w:rPr>
      </w:pPr>
    </w:p>
    <w:p w:rsidR="007A00C0" w:rsidRPr="00692984" w:rsidRDefault="007A00C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Cs/>
          <w:iCs/>
        </w:rPr>
      </w:pPr>
    </w:p>
    <w:p w:rsidR="007A00C0" w:rsidRPr="00692984" w:rsidRDefault="007A00C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Cs/>
          <w:iCs/>
        </w:rPr>
      </w:pPr>
    </w:p>
    <w:p w:rsidR="007A00C0" w:rsidRPr="00692984" w:rsidRDefault="007A00C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Cs/>
          <w:iCs/>
        </w:rPr>
      </w:pPr>
    </w:p>
    <w:p w:rsidR="007A00C0" w:rsidRPr="00692984" w:rsidRDefault="007A00C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Cs/>
          <w:iCs/>
        </w:rPr>
      </w:pPr>
      <w:r w:rsidRPr="00692984">
        <w:rPr>
          <w:rFonts w:ascii="Times New Roman" w:eastAsia="TimesNewRomanPS-ItalicMT" w:hAnsi="Times New Roman" w:cs="Times New Roman"/>
          <w:bCs/>
          <w:iCs/>
        </w:rPr>
        <w:t>Литература:</w:t>
      </w:r>
    </w:p>
    <w:p w:rsidR="007A00C0" w:rsidRPr="00692984" w:rsidRDefault="007A00C0" w:rsidP="0056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Cs/>
          <w:iCs/>
        </w:rPr>
      </w:pPr>
      <w:r w:rsidRPr="00692984">
        <w:rPr>
          <w:rFonts w:ascii="Times New Roman" w:eastAsia="TimesNewRomanPS-ItalicMT" w:hAnsi="Times New Roman" w:cs="Times New Roman"/>
          <w:bCs/>
          <w:iCs/>
        </w:rPr>
        <w:t>А. В. Семенович «Нейропсихологическая коррекция в детском возрасте. Метод замещающего онтогенеза».</w:t>
      </w:r>
    </w:p>
    <w:sectPr w:rsidR="007A00C0" w:rsidRPr="00692984" w:rsidSect="000147E4">
      <w:footerReference w:type="default" r:id="rId15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637" w:rsidRDefault="003D1637" w:rsidP="003D1637">
      <w:pPr>
        <w:spacing w:after="0" w:line="240" w:lineRule="auto"/>
      </w:pPr>
      <w:r>
        <w:separator/>
      </w:r>
    </w:p>
  </w:endnote>
  <w:endnote w:type="continuationSeparator" w:id="0">
    <w:p w:rsidR="003D1637" w:rsidRDefault="003D1637" w:rsidP="003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624"/>
      <w:docPartObj>
        <w:docPartGallery w:val="Page Numbers (Bottom of Page)"/>
        <w:docPartUnique/>
      </w:docPartObj>
    </w:sdtPr>
    <w:sdtContent>
      <w:p w:rsidR="003D1637" w:rsidRDefault="00C9217A">
        <w:pPr>
          <w:pStyle w:val="a7"/>
          <w:jc w:val="center"/>
        </w:pPr>
        <w:fldSimple w:instr=" PAGE   \* MERGEFORMAT ">
          <w:r w:rsidR="00210625">
            <w:rPr>
              <w:noProof/>
            </w:rPr>
            <w:t>6</w:t>
          </w:r>
        </w:fldSimple>
      </w:p>
    </w:sdtContent>
  </w:sdt>
  <w:p w:rsidR="003D1637" w:rsidRDefault="003D16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637" w:rsidRDefault="003D1637" w:rsidP="003D1637">
      <w:pPr>
        <w:spacing w:after="0" w:line="240" w:lineRule="auto"/>
      </w:pPr>
      <w:r>
        <w:separator/>
      </w:r>
    </w:p>
  </w:footnote>
  <w:footnote w:type="continuationSeparator" w:id="0">
    <w:p w:rsidR="003D1637" w:rsidRDefault="003D1637" w:rsidP="003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2F9"/>
    <w:rsid w:val="000147E4"/>
    <w:rsid w:val="00017640"/>
    <w:rsid w:val="00074C61"/>
    <w:rsid w:val="000971BA"/>
    <w:rsid w:val="000F1678"/>
    <w:rsid w:val="00157F10"/>
    <w:rsid w:val="00210625"/>
    <w:rsid w:val="002358E6"/>
    <w:rsid w:val="00250856"/>
    <w:rsid w:val="00280DB9"/>
    <w:rsid w:val="002D13A4"/>
    <w:rsid w:val="002E54D0"/>
    <w:rsid w:val="003B35EF"/>
    <w:rsid w:val="003D1637"/>
    <w:rsid w:val="004260D7"/>
    <w:rsid w:val="004664C0"/>
    <w:rsid w:val="00490625"/>
    <w:rsid w:val="0051441A"/>
    <w:rsid w:val="00514715"/>
    <w:rsid w:val="005217A9"/>
    <w:rsid w:val="00565F5D"/>
    <w:rsid w:val="005B6A99"/>
    <w:rsid w:val="006227BD"/>
    <w:rsid w:val="00690B29"/>
    <w:rsid w:val="00692984"/>
    <w:rsid w:val="006A3597"/>
    <w:rsid w:val="006B0743"/>
    <w:rsid w:val="006C418B"/>
    <w:rsid w:val="006F4EF5"/>
    <w:rsid w:val="00740B08"/>
    <w:rsid w:val="00756E8A"/>
    <w:rsid w:val="00770D24"/>
    <w:rsid w:val="007A00C0"/>
    <w:rsid w:val="007D6248"/>
    <w:rsid w:val="00835851"/>
    <w:rsid w:val="00854D87"/>
    <w:rsid w:val="008658BA"/>
    <w:rsid w:val="00891675"/>
    <w:rsid w:val="00940E28"/>
    <w:rsid w:val="009B395C"/>
    <w:rsid w:val="00A56E70"/>
    <w:rsid w:val="00AD0F88"/>
    <w:rsid w:val="00AD4444"/>
    <w:rsid w:val="00B54B68"/>
    <w:rsid w:val="00B82A52"/>
    <w:rsid w:val="00BB3422"/>
    <w:rsid w:val="00BC2A99"/>
    <w:rsid w:val="00BD41CB"/>
    <w:rsid w:val="00C81D39"/>
    <w:rsid w:val="00C82170"/>
    <w:rsid w:val="00C9217A"/>
    <w:rsid w:val="00C96C28"/>
    <w:rsid w:val="00D445FE"/>
    <w:rsid w:val="00D5352C"/>
    <w:rsid w:val="00DE1AF5"/>
    <w:rsid w:val="00DE24B4"/>
    <w:rsid w:val="00DE514E"/>
    <w:rsid w:val="00DF2E3C"/>
    <w:rsid w:val="00E60CE9"/>
    <w:rsid w:val="00F042F9"/>
    <w:rsid w:val="00F74B4D"/>
    <w:rsid w:val="00F91FB0"/>
    <w:rsid w:val="00FD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1637"/>
  </w:style>
  <w:style w:type="paragraph" w:styleId="a7">
    <w:name w:val="footer"/>
    <w:basedOn w:val="a"/>
    <w:link w:val="a8"/>
    <w:uiPriority w:val="99"/>
    <w:unhideWhenUsed/>
    <w:rsid w:val="003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637"/>
  </w:style>
  <w:style w:type="paragraph" w:styleId="a9">
    <w:name w:val="Normal (Web)"/>
    <w:basedOn w:val="a"/>
    <w:uiPriority w:val="99"/>
    <w:unhideWhenUsed/>
    <w:rsid w:val="0021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10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244.tvoysadik.ru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14</Pages>
  <Words>5093</Words>
  <Characters>29035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34060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2019-10-15T19:16:00Z</cp:lastPrinted>
  <dcterms:created xsi:type="dcterms:W3CDTF">2019-10-11T05:43:00Z</dcterms:created>
  <dcterms:modified xsi:type="dcterms:W3CDTF">2020-04-19T13:40:00Z</dcterms:modified>
</cp:coreProperties>
</file>